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42" w:rsidRPr="00951007" w:rsidRDefault="00AF6273" w:rsidP="00C40242">
      <w:pPr>
        <w:jc w:val="center"/>
        <w:rPr>
          <w:b/>
          <w:sz w:val="36"/>
        </w:rPr>
      </w:pPr>
      <w:r w:rsidRPr="00951007">
        <w:rPr>
          <w:b/>
          <w:sz w:val="36"/>
        </w:rPr>
        <w:t>Unit 1: My place in the world</w:t>
      </w:r>
    </w:p>
    <w:p w:rsidR="000B7F32" w:rsidRPr="00C40242" w:rsidRDefault="000B7F32" w:rsidP="00C40242">
      <w:pPr>
        <w:jc w:val="center"/>
        <w:rPr>
          <w:b/>
        </w:rPr>
      </w:pPr>
    </w:p>
    <w:tbl>
      <w:tblPr>
        <w:tblStyle w:val="TableGrid"/>
        <w:tblW w:w="0" w:type="auto"/>
        <w:tblLook w:val="00A0"/>
      </w:tblPr>
      <w:tblGrid>
        <w:gridCol w:w="2088"/>
        <w:gridCol w:w="90"/>
        <w:gridCol w:w="2137"/>
        <w:gridCol w:w="4541"/>
      </w:tblGrid>
      <w:tr w:rsidR="00C40242">
        <w:trPr>
          <w:trHeight w:val="432"/>
        </w:trPr>
        <w:tc>
          <w:tcPr>
            <w:tcW w:w="2178" w:type="dxa"/>
            <w:gridSpan w:val="2"/>
            <w:shd w:val="clear" w:color="auto" w:fill="D9D9D9" w:themeFill="background1" w:themeFillShade="D9"/>
            <w:vAlign w:val="center"/>
          </w:tcPr>
          <w:p w:rsidR="00C40242" w:rsidRDefault="00C40242" w:rsidP="000927CE">
            <w:pPr>
              <w:rPr>
                <w:b/>
              </w:rPr>
            </w:pPr>
            <w:r>
              <w:rPr>
                <w:b/>
              </w:rPr>
              <w:t>Department:</w:t>
            </w:r>
          </w:p>
        </w:tc>
        <w:tc>
          <w:tcPr>
            <w:tcW w:w="6678" w:type="dxa"/>
            <w:gridSpan w:val="2"/>
            <w:shd w:val="clear" w:color="auto" w:fill="auto"/>
            <w:vAlign w:val="center"/>
          </w:tcPr>
          <w:p w:rsidR="00C40242" w:rsidRDefault="00C40242" w:rsidP="004C4F5E">
            <w:pPr>
              <w:rPr>
                <w:b/>
              </w:rPr>
            </w:pPr>
            <w:r>
              <w:rPr>
                <w:b/>
              </w:rPr>
              <w:t>World Languages</w:t>
            </w:r>
          </w:p>
        </w:tc>
      </w:tr>
      <w:tr w:rsidR="00C40242">
        <w:trPr>
          <w:trHeight w:val="432"/>
        </w:trPr>
        <w:tc>
          <w:tcPr>
            <w:tcW w:w="2178" w:type="dxa"/>
            <w:gridSpan w:val="2"/>
            <w:shd w:val="clear" w:color="auto" w:fill="D9D9D9" w:themeFill="background1" w:themeFillShade="D9"/>
            <w:vAlign w:val="center"/>
          </w:tcPr>
          <w:p w:rsidR="00C40242" w:rsidRDefault="00C40242" w:rsidP="000927CE">
            <w:pPr>
              <w:rPr>
                <w:b/>
              </w:rPr>
            </w:pPr>
            <w:r>
              <w:rPr>
                <w:b/>
              </w:rPr>
              <w:t>Course:</w:t>
            </w:r>
          </w:p>
        </w:tc>
        <w:tc>
          <w:tcPr>
            <w:tcW w:w="6678" w:type="dxa"/>
            <w:gridSpan w:val="2"/>
            <w:shd w:val="clear" w:color="auto" w:fill="auto"/>
            <w:vAlign w:val="center"/>
          </w:tcPr>
          <w:p w:rsidR="00C40242" w:rsidRDefault="00AF6273" w:rsidP="004C4F5E">
            <w:pPr>
              <w:rPr>
                <w:b/>
              </w:rPr>
            </w:pPr>
            <w:r>
              <w:rPr>
                <w:b/>
              </w:rPr>
              <w:t>Spanish 1</w:t>
            </w:r>
          </w:p>
        </w:tc>
      </w:tr>
      <w:tr w:rsidR="000927CE">
        <w:trPr>
          <w:trHeight w:val="432"/>
        </w:trPr>
        <w:tc>
          <w:tcPr>
            <w:tcW w:w="2178" w:type="dxa"/>
            <w:gridSpan w:val="2"/>
            <w:shd w:val="clear" w:color="auto" w:fill="D9D9D9" w:themeFill="background1" w:themeFillShade="D9"/>
            <w:vAlign w:val="center"/>
          </w:tcPr>
          <w:p w:rsidR="000927CE" w:rsidRPr="000416AD" w:rsidRDefault="000927CE" w:rsidP="000927CE">
            <w:pPr>
              <w:rPr>
                <w:b/>
              </w:rPr>
            </w:pPr>
            <w:r>
              <w:rPr>
                <w:b/>
              </w:rPr>
              <w:t>Theme:</w:t>
            </w:r>
          </w:p>
        </w:tc>
        <w:tc>
          <w:tcPr>
            <w:tcW w:w="6678" w:type="dxa"/>
            <w:gridSpan w:val="2"/>
            <w:shd w:val="clear" w:color="auto" w:fill="auto"/>
            <w:vAlign w:val="center"/>
          </w:tcPr>
          <w:p w:rsidR="000927CE" w:rsidRPr="000416AD" w:rsidRDefault="00153568" w:rsidP="004C4F5E">
            <w:pPr>
              <w:rPr>
                <w:b/>
              </w:rPr>
            </w:pPr>
            <w:r>
              <w:rPr>
                <w:b/>
              </w:rPr>
              <w:t>Personal and public identities</w:t>
            </w:r>
          </w:p>
        </w:tc>
      </w:tr>
      <w:tr w:rsidR="000927CE">
        <w:trPr>
          <w:trHeight w:val="432"/>
        </w:trPr>
        <w:tc>
          <w:tcPr>
            <w:tcW w:w="2178" w:type="dxa"/>
            <w:gridSpan w:val="2"/>
            <w:shd w:val="clear" w:color="auto" w:fill="D9D9D9" w:themeFill="background1" w:themeFillShade="D9"/>
            <w:vAlign w:val="center"/>
          </w:tcPr>
          <w:p w:rsidR="000927CE" w:rsidRPr="000416AD" w:rsidRDefault="000927CE" w:rsidP="000927CE">
            <w:pPr>
              <w:rPr>
                <w:b/>
              </w:rPr>
            </w:pPr>
            <w:r>
              <w:rPr>
                <w:b/>
              </w:rPr>
              <w:t>Topic:</w:t>
            </w:r>
          </w:p>
        </w:tc>
        <w:tc>
          <w:tcPr>
            <w:tcW w:w="6678" w:type="dxa"/>
            <w:gridSpan w:val="2"/>
            <w:shd w:val="clear" w:color="auto" w:fill="auto"/>
            <w:vAlign w:val="center"/>
          </w:tcPr>
          <w:p w:rsidR="000927CE" w:rsidRPr="000416AD" w:rsidRDefault="00153568" w:rsidP="000927CE">
            <w:pPr>
              <w:rPr>
                <w:b/>
              </w:rPr>
            </w:pPr>
            <w:r>
              <w:rPr>
                <w:b/>
              </w:rPr>
              <w:t>My place in the world</w:t>
            </w:r>
          </w:p>
        </w:tc>
      </w:tr>
      <w:tr w:rsidR="004C4F5E">
        <w:trPr>
          <w:trHeight w:val="432"/>
        </w:trPr>
        <w:tc>
          <w:tcPr>
            <w:tcW w:w="2178" w:type="dxa"/>
            <w:gridSpan w:val="2"/>
            <w:shd w:val="clear" w:color="auto" w:fill="D9D9D9" w:themeFill="background1" w:themeFillShade="D9"/>
            <w:vAlign w:val="center"/>
          </w:tcPr>
          <w:p w:rsidR="004C4F5E" w:rsidRPr="000416AD" w:rsidRDefault="004C4F5E" w:rsidP="004C4F5E">
            <w:pPr>
              <w:rPr>
                <w:b/>
              </w:rPr>
            </w:pPr>
            <w:r>
              <w:rPr>
                <w:b/>
              </w:rPr>
              <w:t xml:space="preserve">Learning </w:t>
            </w:r>
            <w:commentRangeStart w:id="0"/>
            <w:r>
              <w:rPr>
                <w:b/>
              </w:rPr>
              <w:t>Scenario</w:t>
            </w:r>
            <w:commentRangeEnd w:id="0"/>
            <w:r w:rsidR="00826609">
              <w:rPr>
                <w:rStyle w:val="CommentReference"/>
                <w:vanish/>
              </w:rPr>
              <w:commentReference w:id="0"/>
            </w:r>
          </w:p>
        </w:tc>
        <w:tc>
          <w:tcPr>
            <w:tcW w:w="6678" w:type="dxa"/>
            <w:gridSpan w:val="2"/>
            <w:shd w:val="clear" w:color="auto" w:fill="auto"/>
            <w:vAlign w:val="center"/>
          </w:tcPr>
          <w:p w:rsidR="004C4F5E" w:rsidRPr="005B3212" w:rsidRDefault="00B665BB" w:rsidP="00A4446A">
            <w:pPr>
              <w:widowControl w:val="0"/>
              <w:tabs>
                <w:tab w:val="left" w:pos="220"/>
              </w:tabs>
              <w:autoSpaceDE w:val="0"/>
              <w:autoSpaceDN w:val="0"/>
              <w:adjustRightInd w:val="0"/>
              <w:rPr>
                <w:rFonts w:cs="Verdana"/>
                <w:color w:val="FF0000"/>
                <w:szCs w:val="22"/>
                <w:lang w:bidi="en-US"/>
              </w:rPr>
            </w:pPr>
            <w:r w:rsidRPr="005B0B71">
              <w:rPr>
                <w:rFonts w:cs="Verdana"/>
                <w:szCs w:val="22"/>
                <w:lang w:bidi="en-US"/>
              </w:rPr>
              <w:t>Students will explore their individuality by describing themselves and asking about others.</w:t>
            </w:r>
            <w:r w:rsidR="009B4A78" w:rsidRPr="005B0B71">
              <w:t xml:space="preserve"> Students will begin by exploring who they are, where they live, their nationality and heritage.</w:t>
            </w:r>
            <w:r w:rsidR="0037519F">
              <w:t xml:space="preserve">  </w:t>
            </w:r>
            <w:bookmarkStart w:id="1" w:name="_GoBack"/>
            <w:bookmarkEnd w:id="1"/>
            <w:r w:rsidR="005B3212" w:rsidRPr="005B3212">
              <w:rPr>
                <w:color w:val="FF0000"/>
              </w:rPr>
              <w:t xml:space="preserve">They will become a citizen of the world by creating a fictional identify of someone living abroad in a Spanish-speaking country. They will select their new country, determine their age and personality and will begin to build a new identity. </w:t>
            </w:r>
          </w:p>
          <w:p w:rsidR="000E697C" w:rsidRPr="005F73AC" w:rsidRDefault="000E697C" w:rsidP="00A4446A">
            <w:pPr>
              <w:widowControl w:val="0"/>
              <w:tabs>
                <w:tab w:val="left" w:pos="220"/>
              </w:tabs>
              <w:autoSpaceDE w:val="0"/>
              <w:autoSpaceDN w:val="0"/>
              <w:adjustRightInd w:val="0"/>
              <w:rPr>
                <w:rFonts w:cs="Verdana"/>
                <w:szCs w:val="22"/>
                <w:lang w:bidi="en-US"/>
              </w:rPr>
            </w:pPr>
          </w:p>
        </w:tc>
      </w:tr>
      <w:tr w:rsidR="008953DF">
        <w:trPr>
          <w:trHeight w:val="432"/>
        </w:trPr>
        <w:tc>
          <w:tcPr>
            <w:tcW w:w="2178" w:type="dxa"/>
            <w:gridSpan w:val="2"/>
            <w:shd w:val="clear" w:color="auto" w:fill="D9D9D9" w:themeFill="background1" w:themeFillShade="D9"/>
            <w:vAlign w:val="center"/>
          </w:tcPr>
          <w:p w:rsidR="008953DF" w:rsidRDefault="008953DF" w:rsidP="004C4F5E">
            <w:pPr>
              <w:rPr>
                <w:b/>
              </w:rPr>
            </w:pPr>
            <w:r>
              <w:rPr>
                <w:b/>
              </w:rPr>
              <w:t>Standard(s):</w:t>
            </w:r>
          </w:p>
        </w:tc>
        <w:tc>
          <w:tcPr>
            <w:tcW w:w="6678" w:type="dxa"/>
            <w:gridSpan w:val="2"/>
            <w:shd w:val="clear" w:color="auto" w:fill="auto"/>
            <w:vAlign w:val="center"/>
          </w:tcPr>
          <w:p w:rsidR="008953DF" w:rsidRPr="003A2700" w:rsidRDefault="008953DF" w:rsidP="004C4F5E"/>
        </w:tc>
      </w:tr>
      <w:tr w:rsidR="000416AD">
        <w:trPr>
          <w:trHeight w:val="432"/>
        </w:trPr>
        <w:tc>
          <w:tcPr>
            <w:tcW w:w="8856" w:type="dxa"/>
            <w:gridSpan w:val="4"/>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c>
          <w:tcPr>
            <w:tcW w:w="2178"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6678" w:type="dxa"/>
            <w:gridSpan w:val="2"/>
          </w:tcPr>
          <w:p w:rsidR="000E697C" w:rsidRDefault="00E07B98" w:rsidP="000E697C">
            <w:pPr>
              <w:rPr>
                <w:rFonts w:cs="Verdana"/>
                <w:szCs w:val="22"/>
                <w:lang w:bidi="en-US"/>
              </w:rPr>
            </w:pPr>
            <w:r>
              <w:rPr>
                <w:rFonts w:cs="Verdana"/>
                <w:szCs w:val="22"/>
                <w:lang w:bidi="en-US"/>
              </w:rPr>
              <w:t>I am a unique individual.</w:t>
            </w:r>
            <w:r w:rsidR="009B4A78">
              <w:rPr>
                <w:rFonts w:cs="Verdana"/>
                <w:szCs w:val="22"/>
                <w:lang w:bidi="en-US"/>
              </w:rPr>
              <w:t xml:space="preserve"> </w:t>
            </w:r>
            <w:r w:rsidR="00826609" w:rsidRPr="00826609">
              <w:rPr>
                <w:rFonts w:cs="Verdana"/>
                <w:color w:val="FF0000"/>
                <w:szCs w:val="22"/>
                <w:lang w:bidi="en-US"/>
              </w:rPr>
              <w:t>or</w:t>
            </w:r>
            <w:r w:rsidR="00826609">
              <w:rPr>
                <w:rFonts w:cs="Verdana"/>
                <w:szCs w:val="22"/>
                <w:lang w:bidi="en-US"/>
              </w:rPr>
              <w:t xml:space="preserve">  </w:t>
            </w:r>
            <w:r w:rsidR="00826609" w:rsidRPr="00826609">
              <w:rPr>
                <w:rFonts w:cs="Verdana"/>
                <w:color w:val="FF0000"/>
                <w:szCs w:val="22"/>
                <w:lang w:bidi="en-US"/>
              </w:rPr>
              <w:t>Everyone is unique.</w:t>
            </w:r>
            <w:r w:rsidR="00826609">
              <w:rPr>
                <w:rFonts w:cs="Verdana"/>
                <w:szCs w:val="22"/>
                <w:lang w:bidi="en-US"/>
              </w:rPr>
              <w:t xml:space="preserve"> </w:t>
            </w:r>
          </w:p>
          <w:p w:rsidR="009B4A78" w:rsidRDefault="009B4A78" w:rsidP="009B4A78">
            <w:r>
              <w:t xml:space="preserve">Language opens doors to the world. </w:t>
            </w:r>
          </w:p>
          <w:p w:rsidR="009B4A78" w:rsidRPr="009B4A78" w:rsidRDefault="009B4A78" w:rsidP="000E697C">
            <w:r>
              <w:t xml:space="preserve">Where you grow up shapes your identity. </w:t>
            </w:r>
          </w:p>
          <w:p w:rsidR="008953DF" w:rsidRPr="00A4446A" w:rsidRDefault="008953DF" w:rsidP="000E697C">
            <w:pPr>
              <w:rPr>
                <w:rFonts w:cs="Verdana"/>
                <w:szCs w:val="22"/>
                <w:lang w:bidi="en-US"/>
              </w:rPr>
            </w:pPr>
          </w:p>
        </w:tc>
      </w:tr>
      <w:tr w:rsidR="008953DF">
        <w:tc>
          <w:tcPr>
            <w:tcW w:w="2178" w:type="dxa"/>
            <w:gridSpan w:val="2"/>
            <w:shd w:val="clear" w:color="auto" w:fill="D9D9D9" w:themeFill="background1" w:themeFillShade="D9"/>
          </w:tcPr>
          <w:p w:rsidR="008953DF" w:rsidRDefault="008953DF" w:rsidP="008953DF">
            <w:pPr>
              <w:rPr>
                <w:b/>
              </w:rPr>
            </w:pPr>
            <w:r>
              <w:rPr>
                <w:b/>
              </w:rPr>
              <w:t>Essential Questions</w:t>
            </w:r>
          </w:p>
        </w:tc>
        <w:tc>
          <w:tcPr>
            <w:tcW w:w="6678" w:type="dxa"/>
            <w:gridSpan w:val="2"/>
          </w:tcPr>
          <w:p w:rsidR="000E697C" w:rsidRDefault="001F48B0" w:rsidP="000E697C">
            <w:pPr>
              <w:rPr>
                <w:rFonts w:cs="Verdana"/>
                <w:szCs w:val="22"/>
                <w:lang w:bidi="en-US"/>
              </w:rPr>
            </w:pPr>
            <w:r>
              <w:rPr>
                <w:rFonts w:cs="Verdana"/>
                <w:szCs w:val="22"/>
                <w:lang w:bidi="en-US"/>
              </w:rPr>
              <w:t xml:space="preserve">Who am </w:t>
            </w:r>
            <w:commentRangeStart w:id="2"/>
            <w:r>
              <w:rPr>
                <w:rFonts w:cs="Verdana"/>
                <w:szCs w:val="22"/>
                <w:lang w:bidi="en-US"/>
              </w:rPr>
              <w:t>I</w:t>
            </w:r>
            <w:commentRangeEnd w:id="2"/>
            <w:r w:rsidR="00826609">
              <w:rPr>
                <w:rStyle w:val="CommentReference"/>
                <w:vanish/>
              </w:rPr>
              <w:commentReference w:id="2"/>
            </w:r>
            <w:r>
              <w:rPr>
                <w:rFonts w:cs="Verdana"/>
                <w:szCs w:val="22"/>
                <w:lang w:bidi="en-US"/>
              </w:rPr>
              <w:t>?</w:t>
            </w:r>
            <w:r w:rsidR="00826609">
              <w:rPr>
                <w:rFonts w:cs="Verdana"/>
                <w:szCs w:val="22"/>
                <w:lang w:bidi="en-US"/>
              </w:rPr>
              <w:t xml:space="preserve">  </w:t>
            </w:r>
          </w:p>
          <w:p w:rsidR="008953DF" w:rsidRPr="00A4446A" w:rsidRDefault="008953DF" w:rsidP="000E697C">
            <w:pPr>
              <w:rPr>
                <w:rFonts w:cs="Verdana"/>
                <w:szCs w:val="22"/>
                <w:lang w:bidi="en-US"/>
              </w:rPr>
            </w:pPr>
          </w:p>
        </w:tc>
      </w:tr>
      <w:tr w:rsidR="000416AD">
        <w:trPr>
          <w:trHeight w:val="432"/>
        </w:trPr>
        <w:tc>
          <w:tcPr>
            <w:tcW w:w="4315" w:type="dxa"/>
            <w:gridSpan w:val="3"/>
            <w:shd w:val="clear" w:color="auto" w:fill="D9D9D9" w:themeFill="background1" w:themeFillShade="D9"/>
          </w:tcPr>
          <w:p w:rsidR="004D4008" w:rsidRPr="004D4008" w:rsidRDefault="000927CE" w:rsidP="004D4008">
            <w:pPr>
              <w:jc w:val="center"/>
              <w:rPr>
                <w:b/>
              </w:rPr>
            </w:pPr>
            <w:r>
              <w:rPr>
                <w:b/>
              </w:rPr>
              <w:t>Skills / Functions</w:t>
            </w:r>
          </w:p>
          <w:p w:rsidR="000927CE" w:rsidRDefault="000927CE" w:rsidP="000927CE">
            <w:pPr>
              <w:jc w:val="center"/>
            </w:pPr>
            <w:r>
              <w:t>what students will know and be able to do</w:t>
            </w:r>
          </w:p>
          <w:p w:rsidR="000416AD" w:rsidRDefault="000416AD" w:rsidP="000927CE"/>
        </w:tc>
        <w:tc>
          <w:tcPr>
            <w:tcW w:w="4541" w:type="dxa"/>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what students will need in terms of vocabulary and structures to demonstrate their knowledge</w:t>
            </w:r>
          </w:p>
        </w:tc>
      </w:tr>
      <w:tr w:rsidR="000416AD">
        <w:trPr>
          <w:cantSplit/>
          <w:trHeight w:val="290"/>
        </w:trPr>
        <w:tc>
          <w:tcPr>
            <w:tcW w:w="4315" w:type="dxa"/>
            <w:gridSpan w:val="3"/>
          </w:tcPr>
          <w:p w:rsidR="00204F48" w:rsidRDefault="00204F48" w:rsidP="0066385C">
            <w:r>
              <w:t>Greet someone and say goodbye</w:t>
            </w:r>
          </w:p>
        </w:tc>
        <w:tc>
          <w:tcPr>
            <w:tcW w:w="4541" w:type="dxa"/>
          </w:tcPr>
          <w:p w:rsidR="000416AD" w:rsidRPr="0066385C" w:rsidRDefault="00567D9E" w:rsidP="000927CE">
            <w:pPr>
              <w:rPr>
                <w:highlight w:val="yellow"/>
              </w:rPr>
            </w:pPr>
            <w:r w:rsidRPr="0066385C">
              <w:t>G</w:t>
            </w:r>
            <w:r w:rsidR="00131DA8" w:rsidRPr="0066385C">
              <w:t>reetings</w:t>
            </w:r>
            <w:r w:rsidRPr="0066385C">
              <w:t xml:space="preserve"> (Tú VS usted)</w:t>
            </w:r>
          </w:p>
        </w:tc>
      </w:tr>
      <w:tr w:rsidR="00D34A6B" w:rsidRPr="0037519F">
        <w:trPr>
          <w:cantSplit/>
          <w:trHeight w:val="290"/>
        </w:trPr>
        <w:tc>
          <w:tcPr>
            <w:tcW w:w="4315" w:type="dxa"/>
            <w:gridSpan w:val="3"/>
          </w:tcPr>
          <w:p w:rsidR="00D34A6B" w:rsidRDefault="00D34A6B" w:rsidP="0066385C">
            <w:r>
              <w:t>Introduce yourself and ask for someone’s name</w:t>
            </w:r>
          </w:p>
        </w:tc>
        <w:tc>
          <w:tcPr>
            <w:tcW w:w="4541" w:type="dxa"/>
          </w:tcPr>
          <w:p w:rsidR="00D34A6B" w:rsidRPr="0037519F" w:rsidRDefault="006B78FE" w:rsidP="000927CE">
            <w:pPr>
              <w:rPr>
                <w:lang w:val="es-ES"/>
              </w:rPr>
            </w:pPr>
            <w:r w:rsidRPr="006B78FE">
              <w:rPr>
                <w:lang w:val="es-ES"/>
              </w:rPr>
              <w:t>Llamarse (Tú VS usted)</w:t>
            </w:r>
          </w:p>
          <w:p w:rsidR="002E3822" w:rsidRPr="0037519F" w:rsidRDefault="006B78FE" w:rsidP="000927CE">
            <w:pPr>
              <w:rPr>
                <w:highlight w:val="yellow"/>
                <w:lang w:val="es-ES"/>
              </w:rPr>
            </w:pPr>
            <w:r w:rsidRPr="006B78FE">
              <w:rPr>
                <w:lang w:val="es-ES"/>
              </w:rPr>
              <w:t>llamarse</w:t>
            </w:r>
          </w:p>
        </w:tc>
      </w:tr>
      <w:tr w:rsidR="0066385C">
        <w:trPr>
          <w:cantSplit/>
          <w:trHeight w:val="290"/>
        </w:trPr>
        <w:tc>
          <w:tcPr>
            <w:tcW w:w="4315" w:type="dxa"/>
            <w:gridSpan w:val="3"/>
          </w:tcPr>
          <w:p w:rsidR="0066385C" w:rsidRPr="008A014D" w:rsidRDefault="0066385C" w:rsidP="0066385C">
            <w:r w:rsidRPr="008A014D">
              <w:t>Be able to convey personal information accurately</w:t>
            </w:r>
          </w:p>
        </w:tc>
        <w:tc>
          <w:tcPr>
            <w:tcW w:w="4541" w:type="dxa"/>
          </w:tcPr>
          <w:p w:rsidR="0066385C" w:rsidRDefault="0066385C" w:rsidP="008A014D">
            <w:pPr>
              <w:rPr>
                <w:lang w:val="es-ES"/>
              </w:rPr>
            </w:pPr>
            <w:r>
              <w:rPr>
                <w:lang w:val="es-ES"/>
              </w:rPr>
              <w:t>¿Cómo se escribe tu nombre?</w:t>
            </w:r>
          </w:p>
          <w:p w:rsidR="0066385C" w:rsidRDefault="0066385C" w:rsidP="008A014D">
            <w:pPr>
              <w:rPr>
                <w:lang w:val="es-ES"/>
              </w:rPr>
            </w:pPr>
            <w:r>
              <w:rPr>
                <w:lang w:val="es-ES"/>
              </w:rPr>
              <w:t>¿Cómo se escribe tu apellido?</w:t>
            </w:r>
          </w:p>
          <w:p w:rsidR="0066385C" w:rsidRPr="003230EE" w:rsidRDefault="0066385C" w:rsidP="008A014D">
            <w:r w:rsidRPr="003230EE">
              <w:t>Se escribe… (SEE BELOW FOR ALPHABET)</w:t>
            </w:r>
          </w:p>
          <w:p w:rsidR="0066385C" w:rsidRDefault="0066385C" w:rsidP="000927CE"/>
        </w:tc>
      </w:tr>
      <w:tr w:rsidR="0066385C" w:rsidRPr="0037519F">
        <w:trPr>
          <w:trHeight w:val="290"/>
        </w:trPr>
        <w:tc>
          <w:tcPr>
            <w:tcW w:w="4315" w:type="dxa"/>
            <w:gridSpan w:val="3"/>
          </w:tcPr>
          <w:p w:rsidR="0066385C" w:rsidRPr="003A2700" w:rsidRDefault="0066385C" w:rsidP="0066385C">
            <w:r>
              <w:t>Discuss age</w:t>
            </w:r>
          </w:p>
        </w:tc>
        <w:tc>
          <w:tcPr>
            <w:tcW w:w="4541" w:type="dxa"/>
          </w:tcPr>
          <w:p w:rsidR="0066385C" w:rsidRPr="00567D9E" w:rsidRDefault="0066385C">
            <w:pPr>
              <w:rPr>
                <w:lang w:val="es-ES"/>
              </w:rPr>
            </w:pPr>
            <w:r w:rsidRPr="00131DA8">
              <w:rPr>
                <w:lang w:val="es-ES"/>
              </w:rPr>
              <w:t>Tengo / Cuántos años tiene(s) , numbers</w:t>
            </w:r>
            <w:r>
              <w:rPr>
                <w:lang w:val="es-ES"/>
              </w:rPr>
              <w:t xml:space="preserve"> </w:t>
            </w:r>
            <w:r w:rsidRPr="0066385C">
              <w:rPr>
                <w:lang w:val="es-ES"/>
              </w:rPr>
              <w:t>(Tú VS usted)</w:t>
            </w:r>
          </w:p>
        </w:tc>
      </w:tr>
      <w:tr w:rsidR="0066385C" w:rsidRPr="0066385C">
        <w:trPr>
          <w:trHeight w:val="290"/>
        </w:trPr>
        <w:tc>
          <w:tcPr>
            <w:tcW w:w="4315" w:type="dxa"/>
            <w:gridSpan w:val="3"/>
          </w:tcPr>
          <w:p w:rsidR="0066385C" w:rsidRDefault="0066385C" w:rsidP="0066385C">
            <w:r>
              <w:t>Talk about where you are from and where you live</w:t>
            </w:r>
          </w:p>
        </w:tc>
        <w:tc>
          <w:tcPr>
            <w:tcW w:w="4541" w:type="dxa"/>
          </w:tcPr>
          <w:p w:rsidR="0066385C" w:rsidRDefault="0066385C" w:rsidP="00131DA8">
            <w:pPr>
              <w:rPr>
                <w:lang w:val="es-ES"/>
              </w:rPr>
            </w:pPr>
            <w:r w:rsidRPr="009B4A78">
              <w:rPr>
                <w:lang w:val="es-ES"/>
              </w:rPr>
              <w:t>¿De dónde eres? Soy de…</w:t>
            </w:r>
          </w:p>
          <w:p w:rsidR="0066385C" w:rsidRPr="0066385C" w:rsidRDefault="0066385C" w:rsidP="00131DA8">
            <w:r w:rsidRPr="0066385C">
              <w:t xml:space="preserve">¿Dónde vives? </w:t>
            </w:r>
            <w:r>
              <w:t>Vivo en…</w:t>
            </w:r>
          </w:p>
        </w:tc>
      </w:tr>
      <w:tr w:rsidR="0066385C" w:rsidRPr="0037519F">
        <w:trPr>
          <w:trHeight w:val="290"/>
        </w:trPr>
        <w:tc>
          <w:tcPr>
            <w:tcW w:w="4315" w:type="dxa"/>
            <w:gridSpan w:val="3"/>
          </w:tcPr>
          <w:p w:rsidR="0066385C" w:rsidRDefault="0066385C" w:rsidP="0066385C">
            <w:r>
              <w:t xml:space="preserve">Ask how someone is feeling and respond appropriately </w:t>
            </w:r>
          </w:p>
        </w:tc>
        <w:tc>
          <w:tcPr>
            <w:tcW w:w="4541" w:type="dxa"/>
          </w:tcPr>
          <w:p w:rsidR="0066385C" w:rsidRPr="0037519F" w:rsidRDefault="006B78FE" w:rsidP="009D29FF">
            <w:pPr>
              <w:rPr>
                <w:lang w:val="es-ES"/>
              </w:rPr>
            </w:pPr>
            <w:r w:rsidRPr="006B78FE">
              <w:rPr>
                <w:lang w:val="es-ES"/>
              </w:rPr>
              <w:t>¿Cómo estás? Estoy…</w:t>
            </w:r>
          </w:p>
          <w:p w:rsidR="0066385C" w:rsidRPr="0037519F" w:rsidRDefault="006B78FE" w:rsidP="00131DA8">
            <w:pPr>
              <w:rPr>
                <w:lang w:val="es-ES"/>
              </w:rPr>
            </w:pPr>
            <w:r w:rsidRPr="006B78FE">
              <w:rPr>
                <w:lang w:val="es-ES"/>
              </w:rPr>
              <w:t>¿Cómo está usted?</w:t>
            </w:r>
          </w:p>
        </w:tc>
      </w:tr>
      <w:tr w:rsidR="0066385C" w:rsidRPr="00131DA8">
        <w:trPr>
          <w:trHeight w:val="290"/>
        </w:trPr>
        <w:tc>
          <w:tcPr>
            <w:tcW w:w="4315" w:type="dxa"/>
            <w:gridSpan w:val="3"/>
          </w:tcPr>
          <w:p w:rsidR="0066385C" w:rsidRDefault="0066385C" w:rsidP="00826609">
            <w:r>
              <w:t xml:space="preserve">Describe yourself and ask </w:t>
            </w:r>
            <w:r w:rsidR="00826609">
              <w:t>what</w:t>
            </w:r>
            <w:r>
              <w:t xml:space="preserve"> someone else is like</w:t>
            </w:r>
          </w:p>
        </w:tc>
        <w:tc>
          <w:tcPr>
            <w:tcW w:w="4541" w:type="dxa"/>
          </w:tcPr>
          <w:p w:rsidR="0066385C" w:rsidRPr="00131DA8" w:rsidRDefault="0066385C" w:rsidP="00131DA8">
            <w:pPr>
              <w:rPr>
                <w:lang w:val="es-ES"/>
              </w:rPr>
            </w:pPr>
            <w:r>
              <w:t>Soy, tengo, ¿Cómo eres?, noun/adjective agreement, descriptions</w:t>
            </w:r>
          </w:p>
        </w:tc>
      </w:tr>
      <w:tr w:rsidR="0066385C" w:rsidRPr="00131DA8">
        <w:trPr>
          <w:trHeight w:val="290"/>
        </w:trPr>
        <w:tc>
          <w:tcPr>
            <w:tcW w:w="4315" w:type="dxa"/>
            <w:gridSpan w:val="3"/>
          </w:tcPr>
          <w:p w:rsidR="0066385C" w:rsidRPr="003A2700" w:rsidRDefault="0066385C" w:rsidP="0066385C">
            <w:r>
              <w:t>Discuss activities you like and don´t like to do</w:t>
            </w:r>
          </w:p>
        </w:tc>
        <w:tc>
          <w:tcPr>
            <w:tcW w:w="4541" w:type="dxa"/>
          </w:tcPr>
          <w:p w:rsidR="0066385C" w:rsidRDefault="0066385C" w:rsidP="00131DA8">
            <w:pPr>
              <w:rPr>
                <w:lang w:val="es-ES"/>
              </w:rPr>
            </w:pPr>
            <w:r w:rsidRPr="00131DA8">
              <w:rPr>
                <w:lang w:val="es-ES"/>
              </w:rPr>
              <w:t xml:space="preserve">Me gusta, te gusta, </w:t>
            </w:r>
            <w:r>
              <w:rPr>
                <w:lang w:val="es-ES"/>
              </w:rPr>
              <w:t>+ activities</w:t>
            </w:r>
          </w:p>
          <w:p w:rsidR="0066385C" w:rsidRPr="00131DA8" w:rsidRDefault="0066385C" w:rsidP="00131DA8">
            <w:pPr>
              <w:rPr>
                <w:lang w:val="es-ES"/>
              </w:rPr>
            </w:pPr>
          </w:p>
        </w:tc>
      </w:tr>
      <w:tr w:rsidR="0066385C" w:rsidRPr="0037519F">
        <w:trPr>
          <w:trHeight w:val="77"/>
        </w:trPr>
        <w:tc>
          <w:tcPr>
            <w:tcW w:w="4315" w:type="dxa"/>
            <w:gridSpan w:val="3"/>
          </w:tcPr>
          <w:p w:rsidR="0066385C" w:rsidRPr="008A014D" w:rsidRDefault="0066385C" w:rsidP="0066385C">
            <w:r w:rsidRPr="0066385C">
              <w:rPr>
                <w:sz w:val="22"/>
              </w:rPr>
              <w:t>Explain why you like and don´t like to do certain things</w:t>
            </w:r>
          </w:p>
        </w:tc>
        <w:tc>
          <w:tcPr>
            <w:tcW w:w="4541" w:type="dxa"/>
          </w:tcPr>
          <w:p w:rsidR="0066385C" w:rsidRPr="008A014D" w:rsidRDefault="0066385C" w:rsidP="00131DA8">
            <w:pPr>
              <w:rPr>
                <w:lang w:val="es-ES"/>
              </w:rPr>
            </w:pPr>
            <w:r w:rsidRPr="008A014D">
              <w:rPr>
                <w:lang w:val="es-ES"/>
              </w:rPr>
              <w:t>Me gusta(dibujar) porque soy (art</w:t>
            </w:r>
            <w:r>
              <w:rPr>
                <w:lang w:val="es-ES"/>
              </w:rPr>
              <w:t>ístico).</w:t>
            </w:r>
          </w:p>
        </w:tc>
      </w:tr>
      <w:tr w:rsidR="0066385C">
        <w:trPr>
          <w:trHeight w:val="512"/>
        </w:trPr>
        <w:tc>
          <w:tcPr>
            <w:tcW w:w="8856" w:type="dxa"/>
            <w:gridSpan w:val="4"/>
            <w:shd w:val="clear" w:color="auto" w:fill="FFFF00"/>
            <w:vAlign w:val="center"/>
          </w:tcPr>
          <w:p w:rsidR="0066385C" w:rsidRPr="008953DF" w:rsidRDefault="006B78FE" w:rsidP="001C4C00">
            <w:pPr>
              <w:jc w:val="center"/>
              <w:rPr>
                <w:b/>
              </w:rPr>
            </w:pPr>
            <w:r w:rsidRPr="006B78FE">
              <w:rPr>
                <w:b/>
                <w:lang w:val="es-ES"/>
              </w:rPr>
              <w:t xml:space="preserve"> </w:t>
            </w:r>
            <w:r w:rsidR="0066385C" w:rsidRPr="001C4C00">
              <w:rPr>
                <w:b/>
              </w:rPr>
              <w:t>Assessment Evidence</w:t>
            </w:r>
          </w:p>
        </w:tc>
      </w:tr>
      <w:tr w:rsidR="0066385C">
        <w:trPr>
          <w:trHeight w:val="290"/>
        </w:trPr>
        <w:tc>
          <w:tcPr>
            <w:tcW w:w="8856" w:type="dxa"/>
            <w:gridSpan w:val="4"/>
            <w:shd w:val="clear" w:color="auto" w:fill="D9D9D9" w:themeFill="background1" w:themeFillShade="D9"/>
          </w:tcPr>
          <w:p w:rsidR="0066385C" w:rsidRPr="001C4C00" w:rsidRDefault="0066385C" w:rsidP="001C4C00">
            <w:pPr>
              <w:jc w:val="center"/>
              <w:rPr>
                <w:b/>
              </w:rPr>
            </w:pPr>
            <w:r w:rsidRPr="001C4C00">
              <w:rPr>
                <w:b/>
              </w:rPr>
              <w:t>Performance Task Summary</w:t>
            </w:r>
          </w:p>
          <w:p w:rsidR="0066385C" w:rsidRPr="001C4C00" w:rsidRDefault="0066385C" w:rsidP="001C4C00">
            <w:pPr>
              <w:jc w:val="center"/>
              <w:rPr>
                <w:b/>
              </w:rPr>
            </w:pPr>
            <w:r w:rsidRPr="001C4C00">
              <w:rPr>
                <w:b/>
              </w:rPr>
              <w:t>(Integrated Performance Assessment)</w:t>
            </w:r>
          </w:p>
        </w:tc>
      </w:tr>
      <w:tr w:rsidR="0066385C">
        <w:trPr>
          <w:cantSplit/>
          <w:trHeight w:val="290"/>
        </w:trPr>
        <w:tc>
          <w:tcPr>
            <w:tcW w:w="2088" w:type="dxa"/>
            <w:shd w:val="clear" w:color="auto" w:fill="D9D9D9" w:themeFill="background1" w:themeFillShade="D9"/>
            <w:vAlign w:val="center"/>
          </w:tcPr>
          <w:p w:rsidR="0066385C" w:rsidRDefault="0066385C" w:rsidP="000464A9">
            <w:r>
              <w:t>Interpretive</w:t>
            </w:r>
          </w:p>
        </w:tc>
        <w:tc>
          <w:tcPr>
            <w:tcW w:w="6768" w:type="dxa"/>
            <w:gridSpan w:val="3"/>
            <w:shd w:val="clear" w:color="auto" w:fill="auto"/>
          </w:tcPr>
          <w:p w:rsidR="0066385C" w:rsidRDefault="0066385C" w:rsidP="005F73AC"/>
          <w:p w:rsidR="0066385C" w:rsidRDefault="0066385C" w:rsidP="005F73AC">
            <w:r>
              <w:t xml:space="preserve">Reading/Listening (SEE </w:t>
            </w:r>
            <w:commentRangeStart w:id="3"/>
            <w:r>
              <w:t>DOCUMENT</w:t>
            </w:r>
            <w:commentRangeEnd w:id="3"/>
            <w:r w:rsidR="00826609">
              <w:rPr>
                <w:rStyle w:val="CommentReference"/>
                <w:vanish/>
              </w:rPr>
              <w:commentReference w:id="3"/>
            </w:r>
            <w:r>
              <w:t>)</w:t>
            </w:r>
          </w:p>
          <w:p w:rsidR="0066385C" w:rsidRDefault="0066385C" w:rsidP="005F73AC"/>
        </w:tc>
      </w:tr>
      <w:tr w:rsidR="0066385C">
        <w:trPr>
          <w:cantSplit/>
          <w:trHeight w:val="290"/>
        </w:trPr>
        <w:tc>
          <w:tcPr>
            <w:tcW w:w="2088" w:type="dxa"/>
            <w:shd w:val="clear" w:color="auto" w:fill="D9D9D9" w:themeFill="background1" w:themeFillShade="D9"/>
            <w:vAlign w:val="center"/>
          </w:tcPr>
          <w:p w:rsidR="0066385C" w:rsidRDefault="0066385C" w:rsidP="000464A9">
            <w:commentRangeStart w:id="4"/>
            <w:r>
              <w:t>Interpersonal</w:t>
            </w:r>
            <w:commentRangeEnd w:id="4"/>
            <w:r w:rsidR="00826609">
              <w:rPr>
                <w:rStyle w:val="CommentReference"/>
                <w:vanish/>
              </w:rPr>
              <w:commentReference w:id="4"/>
            </w:r>
          </w:p>
        </w:tc>
        <w:tc>
          <w:tcPr>
            <w:tcW w:w="6768" w:type="dxa"/>
            <w:gridSpan w:val="3"/>
            <w:shd w:val="clear" w:color="auto" w:fill="auto"/>
          </w:tcPr>
          <w:p w:rsidR="00F43345" w:rsidRPr="002B023C" w:rsidRDefault="00F43345" w:rsidP="00F43345">
            <w:pPr>
              <w:rPr>
                <w:sz w:val="22"/>
              </w:rPr>
            </w:pPr>
            <w:r w:rsidRPr="002B023C">
              <w:rPr>
                <w:sz w:val="22"/>
              </w:rPr>
              <w:t>Task 1</w:t>
            </w:r>
          </w:p>
          <w:p w:rsidR="00F43345" w:rsidRPr="002B023C" w:rsidRDefault="00F43345" w:rsidP="00F43345">
            <w:pPr>
              <w:rPr>
                <w:sz w:val="22"/>
              </w:rPr>
            </w:pPr>
          </w:p>
          <w:p w:rsidR="00F43345" w:rsidRPr="002B023C" w:rsidRDefault="00F43345" w:rsidP="00F43345">
            <w:pPr>
              <w:rPr>
                <w:sz w:val="22"/>
              </w:rPr>
            </w:pPr>
            <w:r w:rsidRPr="002B023C">
              <w:rPr>
                <w:sz w:val="22"/>
              </w:rPr>
              <w:t>You are meeting a Spanish exchange student for the first time. Have a conversation where you ask and answer questions to discuss:</w:t>
            </w:r>
          </w:p>
          <w:p w:rsidR="00F43345" w:rsidRPr="002B023C" w:rsidRDefault="00F43345" w:rsidP="002B023C">
            <w:pPr>
              <w:rPr>
                <w:sz w:val="22"/>
              </w:rPr>
            </w:pPr>
          </w:p>
          <w:p w:rsidR="00F43345" w:rsidRPr="002B023C" w:rsidRDefault="00F43345" w:rsidP="002B023C">
            <w:pPr>
              <w:pStyle w:val="ListParagraph"/>
              <w:numPr>
                <w:ilvl w:val="0"/>
                <w:numId w:val="22"/>
              </w:numPr>
              <w:ind w:left="0"/>
              <w:rPr>
                <w:sz w:val="22"/>
              </w:rPr>
            </w:pPr>
            <w:r w:rsidRPr="002B023C">
              <w:rPr>
                <w:sz w:val="22"/>
              </w:rPr>
              <w:t>name</w:t>
            </w:r>
          </w:p>
          <w:p w:rsidR="00F43345" w:rsidRPr="002B023C" w:rsidRDefault="00F43345" w:rsidP="002B023C">
            <w:pPr>
              <w:pStyle w:val="ListParagraph"/>
              <w:numPr>
                <w:ilvl w:val="0"/>
                <w:numId w:val="22"/>
              </w:numPr>
              <w:ind w:left="0"/>
              <w:rPr>
                <w:sz w:val="22"/>
              </w:rPr>
            </w:pPr>
            <w:r w:rsidRPr="002B023C">
              <w:rPr>
                <w:sz w:val="22"/>
              </w:rPr>
              <w:t>age</w:t>
            </w:r>
          </w:p>
          <w:p w:rsidR="00F43345" w:rsidRPr="002B023C" w:rsidRDefault="00F43345" w:rsidP="002B023C">
            <w:pPr>
              <w:pStyle w:val="ListParagraph"/>
              <w:numPr>
                <w:ilvl w:val="0"/>
                <w:numId w:val="22"/>
              </w:numPr>
              <w:ind w:left="0"/>
              <w:rPr>
                <w:sz w:val="22"/>
              </w:rPr>
            </w:pPr>
            <w:r w:rsidRPr="002B023C">
              <w:rPr>
                <w:sz w:val="22"/>
              </w:rPr>
              <w:t>nationality</w:t>
            </w:r>
          </w:p>
          <w:p w:rsidR="00F43345" w:rsidRPr="002B023C" w:rsidRDefault="00F43345" w:rsidP="002B023C">
            <w:pPr>
              <w:pStyle w:val="ListParagraph"/>
              <w:numPr>
                <w:ilvl w:val="0"/>
                <w:numId w:val="22"/>
              </w:numPr>
              <w:ind w:left="0"/>
              <w:rPr>
                <w:sz w:val="22"/>
              </w:rPr>
            </w:pPr>
            <w:r w:rsidRPr="002B023C">
              <w:rPr>
                <w:sz w:val="22"/>
              </w:rPr>
              <w:t>likes and dislikes</w:t>
            </w:r>
          </w:p>
          <w:p w:rsidR="00F43345" w:rsidRPr="002B023C" w:rsidRDefault="00F43345" w:rsidP="002B023C">
            <w:pPr>
              <w:pStyle w:val="ListParagraph"/>
              <w:numPr>
                <w:ilvl w:val="0"/>
                <w:numId w:val="22"/>
              </w:numPr>
              <w:ind w:left="0"/>
              <w:rPr>
                <w:sz w:val="22"/>
              </w:rPr>
            </w:pPr>
            <w:r w:rsidRPr="002B023C">
              <w:rPr>
                <w:sz w:val="22"/>
              </w:rPr>
              <w:t>personality traits</w:t>
            </w:r>
          </w:p>
          <w:p w:rsidR="00F43345" w:rsidRPr="002B023C" w:rsidRDefault="00F43345" w:rsidP="00F43345">
            <w:pPr>
              <w:rPr>
                <w:sz w:val="22"/>
              </w:rPr>
            </w:pPr>
          </w:p>
          <w:p w:rsidR="00F43345" w:rsidRPr="002B023C" w:rsidRDefault="00F43345" w:rsidP="00F43345">
            <w:pPr>
              <w:rPr>
                <w:sz w:val="22"/>
              </w:rPr>
            </w:pPr>
            <w:r w:rsidRPr="002B023C">
              <w:rPr>
                <w:sz w:val="22"/>
              </w:rPr>
              <w:t>Task 2</w:t>
            </w:r>
          </w:p>
          <w:p w:rsidR="00F43345" w:rsidRPr="002B023C" w:rsidRDefault="00F43345" w:rsidP="00F43345">
            <w:pPr>
              <w:rPr>
                <w:sz w:val="22"/>
              </w:rPr>
            </w:pPr>
          </w:p>
          <w:p w:rsidR="00F43345" w:rsidRPr="002B023C" w:rsidRDefault="00F43345" w:rsidP="00F43345">
            <w:pPr>
              <w:pStyle w:val="ListParagraph"/>
              <w:numPr>
                <w:ilvl w:val="0"/>
                <w:numId w:val="22"/>
              </w:numPr>
              <w:ind w:left="0"/>
              <w:rPr>
                <w:sz w:val="22"/>
              </w:rPr>
            </w:pPr>
            <w:r w:rsidRPr="002B023C">
              <w:rPr>
                <w:sz w:val="22"/>
              </w:rPr>
              <w:t>You are attending the first meeting of the International Club where you meet someone who only speaks Spanish.  Have a conversation where you ask and answer questions to discuss:name</w:t>
            </w:r>
          </w:p>
          <w:p w:rsidR="00F43345" w:rsidRPr="002B023C" w:rsidRDefault="00F43345" w:rsidP="00F43345">
            <w:pPr>
              <w:pStyle w:val="ListParagraph"/>
              <w:numPr>
                <w:ilvl w:val="0"/>
                <w:numId w:val="22"/>
              </w:numPr>
              <w:ind w:left="0"/>
              <w:rPr>
                <w:sz w:val="22"/>
              </w:rPr>
            </w:pPr>
            <w:r w:rsidRPr="002B023C">
              <w:rPr>
                <w:sz w:val="22"/>
              </w:rPr>
              <w:t>age</w:t>
            </w:r>
          </w:p>
          <w:p w:rsidR="00F43345" w:rsidRPr="002B023C" w:rsidRDefault="00F43345" w:rsidP="00F43345">
            <w:pPr>
              <w:pStyle w:val="ListParagraph"/>
              <w:numPr>
                <w:ilvl w:val="0"/>
                <w:numId w:val="22"/>
              </w:numPr>
              <w:ind w:left="0"/>
              <w:rPr>
                <w:sz w:val="22"/>
              </w:rPr>
            </w:pPr>
            <w:r w:rsidRPr="002B023C">
              <w:rPr>
                <w:sz w:val="22"/>
              </w:rPr>
              <w:t>nationality</w:t>
            </w:r>
          </w:p>
          <w:p w:rsidR="00F43345" w:rsidRPr="002B023C" w:rsidRDefault="00F43345" w:rsidP="00F43345">
            <w:pPr>
              <w:pStyle w:val="ListParagraph"/>
              <w:numPr>
                <w:ilvl w:val="0"/>
                <w:numId w:val="22"/>
              </w:numPr>
              <w:ind w:left="0"/>
              <w:rPr>
                <w:sz w:val="22"/>
              </w:rPr>
            </w:pPr>
            <w:r w:rsidRPr="002B023C">
              <w:rPr>
                <w:sz w:val="22"/>
              </w:rPr>
              <w:t>likes and dislikes</w:t>
            </w:r>
          </w:p>
          <w:p w:rsidR="00F43345" w:rsidRPr="002B023C" w:rsidRDefault="00F43345" w:rsidP="00F43345">
            <w:pPr>
              <w:pStyle w:val="ListParagraph"/>
              <w:numPr>
                <w:ilvl w:val="0"/>
                <w:numId w:val="22"/>
              </w:numPr>
              <w:ind w:left="0"/>
              <w:rPr>
                <w:sz w:val="22"/>
              </w:rPr>
            </w:pPr>
            <w:r w:rsidRPr="002B023C">
              <w:rPr>
                <w:sz w:val="22"/>
              </w:rPr>
              <w:t>personality traits</w:t>
            </w:r>
          </w:p>
          <w:p w:rsidR="00F43345" w:rsidRPr="002B023C" w:rsidRDefault="00F43345" w:rsidP="00F43345">
            <w:pPr>
              <w:rPr>
                <w:sz w:val="22"/>
              </w:rPr>
            </w:pPr>
          </w:p>
          <w:p w:rsidR="00F43345" w:rsidRPr="002B023C" w:rsidRDefault="00F43345" w:rsidP="00F43345">
            <w:pPr>
              <w:rPr>
                <w:sz w:val="22"/>
              </w:rPr>
            </w:pPr>
            <w:r w:rsidRPr="002B023C">
              <w:rPr>
                <w:sz w:val="22"/>
              </w:rPr>
              <w:t>Task 3</w:t>
            </w:r>
          </w:p>
          <w:p w:rsidR="00F43345" w:rsidRPr="002B023C" w:rsidRDefault="00F43345" w:rsidP="002B023C">
            <w:pPr>
              <w:rPr>
                <w:sz w:val="22"/>
              </w:rPr>
            </w:pPr>
            <w:r w:rsidRPr="002B023C">
              <w:rPr>
                <w:sz w:val="22"/>
              </w:rPr>
              <w:t>A new Spanish-speaking student is enrolling at Mundelein High School. As a school ambassador you’ve been called to the office to welcome the new student. Have a conversation where you ask and answer questions to discuss:</w:t>
            </w:r>
          </w:p>
          <w:p w:rsidR="00F43345" w:rsidRPr="002B023C" w:rsidRDefault="00F43345" w:rsidP="002B023C">
            <w:pPr>
              <w:rPr>
                <w:sz w:val="22"/>
              </w:rPr>
            </w:pPr>
          </w:p>
          <w:p w:rsidR="006B78FE" w:rsidRDefault="00F43345" w:rsidP="006B78FE">
            <w:pPr>
              <w:pStyle w:val="ListParagraph"/>
              <w:numPr>
                <w:ilvl w:val="0"/>
                <w:numId w:val="22"/>
              </w:numPr>
              <w:ind w:left="0"/>
              <w:rPr>
                <w:sz w:val="22"/>
              </w:rPr>
            </w:pPr>
            <w:r w:rsidRPr="002B023C">
              <w:rPr>
                <w:sz w:val="22"/>
              </w:rPr>
              <w:t>name</w:t>
            </w:r>
          </w:p>
          <w:p w:rsidR="006B78FE" w:rsidRDefault="00F43345" w:rsidP="006B78FE">
            <w:pPr>
              <w:pStyle w:val="ListParagraph"/>
              <w:numPr>
                <w:ilvl w:val="0"/>
                <w:numId w:val="22"/>
              </w:numPr>
              <w:ind w:left="0"/>
              <w:rPr>
                <w:sz w:val="22"/>
              </w:rPr>
            </w:pPr>
            <w:r w:rsidRPr="002B023C">
              <w:rPr>
                <w:sz w:val="22"/>
              </w:rPr>
              <w:t>age</w:t>
            </w:r>
          </w:p>
          <w:p w:rsidR="006B78FE" w:rsidRDefault="00F43345" w:rsidP="006B78FE">
            <w:pPr>
              <w:pStyle w:val="ListParagraph"/>
              <w:numPr>
                <w:ilvl w:val="0"/>
                <w:numId w:val="22"/>
              </w:numPr>
              <w:ind w:left="0"/>
              <w:rPr>
                <w:sz w:val="22"/>
              </w:rPr>
            </w:pPr>
            <w:r w:rsidRPr="002B023C">
              <w:rPr>
                <w:sz w:val="22"/>
              </w:rPr>
              <w:t>nationality</w:t>
            </w:r>
          </w:p>
          <w:p w:rsidR="006B78FE" w:rsidRDefault="00F43345" w:rsidP="006B78FE">
            <w:pPr>
              <w:pStyle w:val="ListParagraph"/>
              <w:numPr>
                <w:ilvl w:val="0"/>
                <w:numId w:val="22"/>
              </w:numPr>
              <w:ind w:left="0"/>
              <w:rPr>
                <w:sz w:val="22"/>
              </w:rPr>
            </w:pPr>
            <w:r w:rsidRPr="002B023C">
              <w:rPr>
                <w:sz w:val="22"/>
              </w:rPr>
              <w:t>likes and dislikes</w:t>
            </w:r>
          </w:p>
          <w:p w:rsidR="006B78FE" w:rsidRDefault="00F43345" w:rsidP="006B78FE">
            <w:pPr>
              <w:pStyle w:val="ListParagraph"/>
              <w:numPr>
                <w:ilvl w:val="0"/>
                <w:numId w:val="22"/>
              </w:numPr>
              <w:ind w:left="0"/>
              <w:rPr>
                <w:sz w:val="22"/>
              </w:rPr>
            </w:pPr>
            <w:r w:rsidRPr="002B023C">
              <w:rPr>
                <w:sz w:val="22"/>
              </w:rPr>
              <w:t>personality traits</w:t>
            </w:r>
          </w:p>
          <w:p w:rsidR="0066385C" w:rsidRDefault="0066385C" w:rsidP="00F43345">
            <w:pPr>
              <w:pStyle w:val="ListParagraph"/>
            </w:pPr>
          </w:p>
        </w:tc>
      </w:tr>
      <w:tr w:rsidR="0066385C">
        <w:trPr>
          <w:cantSplit/>
          <w:trHeight w:val="290"/>
        </w:trPr>
        <w:tc>
          <w:tcPr>
            <w:tcW w:w="2088" w:type="dxa"/>
            <w:shd w:val="clear" w:color="auto" w:fill="D9D9D9" w:themeFill="background1" w:themeFillShade="D9"/>
            <w:vAlign w:val="center"/>
          </w:tcPr>
          <w:p w:rsidR="0066385C" w:rsidRDefault="0066385C" w:rsidP="000464A9">
            <w:r>
              <w:t>Presentational</w:t>
            </w:r>
          </w:p>
        </w:tc>
        <w:tc>
          <w:tcPr>
            <w:tcW w:w="6768" w:type="dxa"/>
            <w:gridSpan w:val="3"/>
            <w:shd w:val="clear" w:color="auto" w:fill="auto"/>
          </w:tcPr>
          <w:p w:rsidR="0066385C" w:rsidRDefault="0066385C" w:rsidP="005F73AC"/>
          <w:p w:rsidR="0066385C" w:rsidRDefault="0066385C" w:rsidP="005F73AC">
            <w:r>
              <w:t>Write a paragraph about yourself to your new pen pal and include 3 questions for them to answer.</w:t>
            </w:r>
          </w:p>
          <w:p w:rsidR="0066385C" w:rsidRDefault="0066385C" w:rsidP="005F73AC"/>
          <w:p w:rsidR="0066385C" w:rsidRDefault="0066385C" w:rsidP="005F73AC"/>
        </w:tc>
      </w:tr>
      <w:tr w:rsidR="0066385C">
        <w:trPr>
          <w:trHeight w:val="432"/>
        </w:trPr>
        <w:tc>
          <w:tcPr>
            <w:tcW w:w="4315" w:type="dxa"/>
            <w:gridSpan w:val="3"/>
            <w:shd w:val="clear" w:color="auto" w:fill="D9D9D9" w:themeFill="background1" w:themeFillShade="D9"/>
            <w:vAlign w:val="center"/>
          </w:tcPr>
          <w:p w:rsidR="0066385C" w:rsidRPr="00BE012C" w:rsidRDefault="0066385C" w:rsidP="00BE012C">
            <w:pPr>
              <w:jc w:val="center"/>
              <w:rPr>
                <w:b/>
              </w:rPr>
            </w:pPr>
            <w:r>
              <w:rPr>
                <w:b/>
              </w:rPr>
              <w:t>Formative Assessments</w:t>
            </w:r>
          </w:p>
        </w:tc>
        <w:tc>
          <w:tcPr>
            <w:tcW w:w="4541" w:type="dxa"/>
            <w:shd w:val="clear" w:color="auto" w:fill="D9D9D9" w:themeFill="background1" w:themeFillShade="D9"/>
            <w:vAlign w:val="center"/>
          </w:tcPr>
          <w:p w:rsidR="0066385C" w:rsidRPr="00BE012C" w:rsidRDefault="0066385C" w:rsidP="00BE012C">
            <w:pPr>
              <w:jc w:val="center"/>
              <w:rPr>
                <w:b/>
              </w:rPr>
            </w:pPr>
            <w:r>
              <w:rPr>
                <w:b/>
              </w:rPr>
              <w:t>Other Summative Assessments</w:t>
            </w:r>
          </w:p>
        </w:tc>
      </w:tr>
      <w:tr w:rsidR="0066385C">
        <w:trPr>
          <w:trHeight w:val="290"/>
        </w:trPr>
        <w:tc>
          <w:tcPr>
            <w:tcW w:w="4315" w:type="dxa"/>
            <w:gridSpan w:val="3"/>
            <w:shd w:val="clear" w:color="auto" w:fill="auto"/>
          </w:tcPr>
          <w:p w:rsidR="0066385C" w:rsidRDefault="0066385C" w:rsidP="005F73AC">
            <w:r>
              <w:t>Practice benchmark</w:t>
            </w:r>
            <w:r w:rsidR="00F43345">
              <w:t xml:space="preserve"> / role-play (dialogue)</w:t>
            </w:r>
          </w:p>
          <w:p w:rsidR="0066385C" w:rsidRDefault="0066385C" w:rsidP="005F73AC">
            <w:r>
              <w:t>Vocabulary quiz (pictures/ppt)</w:t>
            </w:r>
          </w:p>
          <w:p w:rsidR="0066385C" w:rsidRDefault="0066385C" w:rsidP="005F73AC">
            <w:r>
              <w:t>Noun-adjective agreement (visuals)</w:t>
            </w:r>
          </w:p>
          <w:p w:rsidR="00F43345" w:rsidRDefault="00F43345" w:rsidP="005F73AC">
            <w:r>
              <w:t xml:space="preserve">Biopoema </w:t>
            </w:r>
            <w:r w:rsidR="002B023C">
              <w:t xml:space="preserve">and present </w:t>
            </w:r>
            <w:r>
              <w:t xml:space="preserve">(Glogster or </w:t>
            </w:r>
            <w:commentRangeStart w:id="5"/>
            <w:r>
              <w:t>Voki</w:t>
            </w:r>
            <w:commentRangeEnd w:id="5"/>
            <w:r w:rsidR="00826609">
              <w:rPr>
                <w:rStyle w:val="CommentReference"/>
                <w:vanish/>
              </w:rPr>
              <w:commentReference w:id="5"/>
            </w:r>
            <w:r>
              <w:t>)</w:t>
            </w:r>
          </w:p>
          <w:p w:rsidR="0066385C" w:rsidRPr="00BE012C" w:rsidRDefault="0066385C" w:rsidP="002B023C"/>
        </w:tc>
        <w:tc>
          <w:tcPr>
            <w:tcW w:w="4541" w:type="dxa"/>
            <w:shd w:val="clear" w:color="auto" w:fill="auto"/>
          </w:tcPr>
          <w:p w:rsidR="0066385C" w:rsidRPr="00BE012C" w:rsidRDefault="0066385C" w:rsidP="002B023C"/>
        </w:tc>
      </w:tr>
      <w:tr w:rsidR="0066385C">
        <w:trPr>
          <w:trHeight w:val="432"/>
        </w:trPr>
        <w:tc>
          <w:tcPr>
            <w:tcW w:w="8856" w:type="dxa"/>
            <w:gridSpan w:val="4"/>
            <w:shd w:val="solid" w:color="FFFF00" w:fill="FF0000"/>
            <w:vAlign w:val="center"/>
          </w:tcPr>
          <w:p w:rsidR="0066385C" w:rsidRPr="00AF6698" w:rsidRDefault="0066385C" w:rsidP="00AF6698">
            <w:pPr>
              <w:jc w:val="center"/>
            </w:pPr>
            <w:r w:rsidRPr="00BE012C">
              <w:t>Learning Activities</w:t>
            </w:r>
            <w:r w:rsidR="002B023C">
              <w:t xml:space="preserve"> (See common drive for </w:t>
            </w:r>
            <w:commentRangeStart w:id="6"/>
            <w:r w:rsidR="002B023C">
              <w:t>documents</w:t>
            </w:r>
            <w:commentRangeEnd w:id="6"/>
            <w:r w:rsidR="0046684D">
              <w:rPr>
                <w:rStyle w:val="CommentReference"/>
                <w:vanish/>
              </w:rPr>
              <w:commentReference w:id="6"/>
            </w:r>
            <w:r w:rsidR="002B023C">
              <w:t>)</w:t>
            </w:r>
          </w:p>
        </w:tc>
      </w:tr>
      <w:tr w:rsidR="0066385C">
        <w:trPr>
          <w:trHeight w:val="432"/>
        </w:trPr>
        <w:tc>
          <w:tcPr>
            <w:tcW w:w="8856" w:type="dxa"/>
            <w:gridSpan w:val="4"/>
            <w:shd w:val="clear" w:color="auto" w:fill="auto"/>
            <w:vAlign w:val="center"/>
          </w:tcPr>
          <w:p w:rsidR="0066385C" w:rsidRPr="00A57B60" w:rsidRDefault="0066385C" w:rsidP="00E30870">
            <w:pPr>
              <w:pStyle w:val="ListParagraph"/>
              <w:numPr>
                <w:ilvl w:val="0"/>
                <w:numId w:val="18"/>
              </w:numPr>
              <w:rPr>
                <w:highlight w:val="yellow"/>
              </w:rPr>
            </w:pPr>
            <w:r w:rsidRPr="00A57B60">
              <w:rPr>
                <w:highlight w:val="yellow"/>
              </w:rPr>
              <w:t>Central America (geography) TBD</w:t>
            </w:r>
          </w:p>
          <w:p w:rsidR="0066385C" w:rsidRDefault="0066385C" w:rsidP="00E30870">
            <w:pPr>
              <w:pStyle w:val="ListParagraph"/>
              <w:numPr>
                <w:ilvl w:val="0"/>
                <w:numId w:val="18"/>
              </w:numPr>
            </w:pPr>
            <w:r>
              <w:t xml:space="preserve">French regions (cultural sharing day) </w:t>
            </w:r>
          </w:p>
          <w:p w:rsidR="0066385C" w:rsidRDefault="0066385C" w:rsidP="00E30870">
            <w:pPr>
              <w:pStyle w:val="ListParagraph"/>
              <w:numPr>
                <w:ilvl w:val="0"/>
                <w:numId w:val="18"/>
              </w:numPr>
            </w:pPr>
            <w:r>
              <w:t xml:space="preserve">Create map in groups with icons representing the activities/ products of the region or country and present to the class </w:t>
            </w:r>
          </w:p>
          <w:p w:rsidR="0066385C" w:rsidRPr="003A2700" w:rsidRDefault="0066385C" w:rsidP="00E30870">
            <w:pPr>
              <w:pStyle w:val="ListParagraph"/>
              <w:numPr>
                <w:ilvl w:val="0"/>
                <w:numId w:val="18"/>
              </w:numPr>
            </w:pPr>
            <w:r>
              <w:t>Student given topic to research (famous musician, athlete, artist, food, etc.)</w:t>
            </w:r>
          </w:p>
          <w:p w:rsidR="0066385C" w:rsidRPr="00E30870" w:rsidRDefault="0066385C" w:rsidP="00E30870">
            <w:pPr>
              <w:pStyle w:val="ListParagraph"/>
              <w:numPr>
                <w:ilvl w:val="0"/>
                <w:numId w:val="18"/>
              </w:numPr>
              <w:rPr>
                <w:rFonts w:cs="Verdana"/>
                <w:szCs w:val="22"/>
                <w:lang w:bidi="en-US"/>
              </w:rPr>
            </w:pPr>
            <w:r w:rsidRPr="00E30870">
              <w:rPr>
                <w:rFonts w:cs="Verdana"/>
                <w:szCs w:val="22"/>
                <w:lang w:bidi="en-US"/>
              </w:rPr>
              <w:t xml:space="preserve">Walk around activities </w:t>
            </w:r>
          </w:p>
          <w:p w:rsidR="0066385C" w:rsidRDefault="0066385C" w:rsidP="004A4776">
            <w:pPr>
              <w:pStyle w:val="ListParagraph"/>
              <w:numPr>
                <w:ilvl w:val="0"/>
                <w:numId w:val="18"/>
              </w:numPr>
              <w:rPr>
                <w:rFonts w:cs="Verdana"/>
                <w:szCs w:val="22"/>
                <w:lang w:bidi="en-US"/>
              </w:rPr>
            </w:pPr>
            <w:r w:rsidRPr="00E30870">
              <w:rPr>
                <w:rFonts w:cs="Verdana"/>
                <w:szCs w:val="22"/>
                <w:lang w:bidi="en-US"/>
              </w:rPr>
              <w:t xml:space="preserve">Info gap activities </w:t>
            </w:r>
          </w:p>
          <w:p w:rsidR="0066385C" w:rsidRPr="004A4776" w:rsidRDefault="0066385C" w:rsidP="004A4776">
            <w:pPr>
              <w:pStyle w:val="ListParagraph"/>
              <w:numPr>
                <w:ilvl w:val="0"/>
                <w:numId w:val="18"/>
              </w:numPr>
              <w:rPr>
                <w:rFonts w:cs="Verdana"/>
                <w:szCs w:val="22"/>
                <w:lang w:bidi="en-US"/>
              </w:rPr>
            </w:pPr>
            <w:r>
              <w:t>Practice benchmark</w:t>
            </w:r>
          </w:p>
          <w:p w:rsidR="0066385C" w:rsidRPr="00E30870" w:rsidRDefault="0066385C" w:rsidP="00E30870">
            <w:pPr>
              <w:pStyle w:val="ListParagraph"/>
              <w:numPr>
                <w:ilvl w:val="0"/>
                <w:numId w:val="18"/>
              </w:numPr>
              <w:rPr>
                <w:rFonts w:cs="Verdana"/>
                <w:szCs w:val="22"/>
                <w:lang w:bidi="en-US"/>
              </w:rPr>
            </w:pPr>
            <w:r w:rsidRPr="00E30870">
              <w:rPr>
                <w:rFonts w:cs="Verdana"/>
                <w:szCs w:val="22"/>
                <w:lang w:bidi="en-US"/>
              </w:rPr>
              <w:t>Describe famous people using a variety of vocab</w:t>
            </w:r>
          </w:p>
          <w:p w:rsidR="0066385C" w:rsidRPr="00E30870" w:rsidRDefault="0066385C" w:rsidP="00E30870">
            <w:pPr>
              <w:pStyle w:val="ListParagraph"/>
              <w:numPr>
                <w:ilvl w:val="0"/>
                <w:numId w:val="18"/>
              </w:numPr>
              <w:rPr>
                <w:rFonts w:cs="Verdana"/>
                <w:szCs w:val="22"/>
                <w:lang w:bidi="en-US"/>
              </w:rPr>
            </w:pPr>
            <w:r w:rsidRPr="00E30870">
              <w:rPr>
                <w:rFonts w:cs="Verdana"/>
                <w:szCs w:val="22"/>
                <w:lang w:bidi="en-US"/>
              </w:rPr>
              <w:t>Eye chart to identify letters</w:t>
            </w:r>
          </w:p>
          <w:p w:rsidR="0066385C" w:rsidRPr="00E30870" w:rsidRDefault="0066385C" w:rsidP="00E30870">
            <w:pPr>
              <w:pStyle w:val="ListParagraph"/>
              <w:numPr>
                <w:ilvl w:val="0"/>
                <w:numId w:val="18"/>
              </w:numPr>
              <w:rPr>
                <w:rFonts w:cs="Verdana"/>
                <w:szCs w:val="22"/>
                <w:lang w:bidi="en-US"/>
              </w:rPr>
            </w:pPr>
            <w:r w:rsidRPr="00E30870">
              <w:rPr>
                <w:rFonts w:cs="Verdana"/>
                <w:szCs w:val="22"/>
                <w:lang w:bidi="en-US"/>
              </w:rPr>
              <w:t>Exchange phone numbers</w:t>
            </w:r>
          </w:p>
          <w:p w:rsidR="0066385C" w:rsidRPr="00E30870" w:rsidRDefault="0066385C" w:rsidP="00E30870">
            <w:pPr>
              <w:pStyle w:val="ListParagraph"/>
              <w:numPr>
                <w:ilvl w:val="0"/>
                <w:numId w:val="18"/>
              </w:numPr>
              <w:rPr>
                <w:rFonts w:cs="Verdana"/>
                <w:szCs w:val="22"/>
                <w:lang w:bidi="en-US"/>
              </w:rPr>
            </w:pPr>
            <w:r w:rsidRPr="00E30870">
              <w:rPr>
                <w:rFonts w:cs="Verdana"/>
                <w:szCs w:val="22"/>
                <w:lang w:bidi="en-US"/>
              </w:rPr>
              <w:t>Integration p.47 Act.20 (email w/listening)</w:t>
            </w:r>
          </w:p>
          <w:p w:rsidR="0066385C" w:rsidRPr="00E30870" w:rsidRDefault="0066385C" w:rsidP="00E30870">
            <w:pPr>
              <w:pStyle w:val="ListParagraph"/>
              <w:numPr>
                <w:ilvl w:val="0"/>
                <w:numId w:val="18"/>
              </w:numPr>
              <w:rPr>
                <w:rFonts w:cs="Verdana"/>
                <w:szCs w:val="22"/>
                <w:lang w:bidi="en-US"/>
              </w:rPr>
            </w:pPr>
            <w:r w:rsidRPr="00E30870">
              <w:rPr>
                <w:rFonts w:cs="Verdana"/>
                <w:szCs w:val="22"/>
                <w:lang w:bidi="en-US"/>
              </w:rPr>
              <w:t>Interview grid (pasatiempos and adjectives)</w:t>
            </w:r>
          </w:p>
          <w:p w:rsidR="002B023C" w:rsidRPr="002B023C" w:rsidRDefault="0066385C" w:rsidP="002B023C">
            <w:pPr>
              <w:pStyle w:val="ListParagraph"/>
              <w:numPr>
                <w:ilvl w:val="0"/>
                <w:numId w:val="18"/>
              </w:numPr>
              <w:rPr>
                <w:rFonts w:cs="Verdana"/>
                <w:szCs w:val="22"/>
                <w:lang w:bidi="en-US"/>
              </w:rPr>
            </w:pPr>
            <w:r w:rsidRPr="00E30870">
              <w:rPr>
                <w:rFonts w:cs="Verdana"/>
                <w:szCs w:val="22"/>
                <w:lang w:bidi="en-US"/>
              </w:rPr>
              <w:t>Various listening activities</w:t>
            </w:r>
            <w:r w:rsidR="002B023C">
              <w:rPr>
                <w:rFonts w:cs="Verdana"/>
                <w:szCs w:val="22"/>
                <w:lang w:bidi="en-US"/>
              </w:rPr>
              <w:t xml:space="preserve"> (Avancemos1 text)</w:t>
            </w:r>
          </w:p>
          <w:p w:rsidR="0066385C" w:rsidRDefault="00C35007" w:rsidP="00196949">
            <w:pPr>
              <w:pStyle w:val="ListParagraph"/>
              <w:numPr>
                <w:ilvl w:val="0"/>
                <w:numId w:val="18"/>
              </w:numPr>
              <w:rPr>
                <w:rFonts w:cs="Verdana"/>
                <w:szCs w:val="22"/>
                <w:lang w:bidi="en-US"/>
              </w:rPr>
            </w:pPr>
            <w:hyperlink r:id="rId6" w:history="1">
              <w:r w:rsidR="0066385C" w:rsidRPr="009828FF">
                <w:rPr>
                  <w:rStyle w:val="Hyperlink"/>
                  <w:rFonts w:cs="Verdana"/>
                  <w:szCs w:val="22"/>
                  <w:lang w:bidi="en-US"/>
                </w:rPr>
                <w:t>http://cvc.cervantes.es/ensenanza/actividades_ave/nivelI/actividad_08.htm</w:t>
              </w:r>
            </w:hyperlink>
          </w:p>
          <w:p w:rsidR="0066385C" w:rsidRPr="00196949" w:rsidRDefault="0066385C" w:rsidP="00196949">
            <w:pPr>
              <w:pStyle w:val="ListParagraph"/>
              <w:rPr>
                <w:rFonts w:cs="Verdana"/>
                <w:szCs w:val="22"/>
                <w:lang w:val="es-ES" w:bidi="en-US"/>
              </w:rPr>
            </w:pPr>
            <w:r>
              <w:rPr>
                <w:rFonts w:cs="Verdana"/>
                <w:szCs w:val="22"/>
                <w:lang w:bidi="en-US"/>
              </w:rPr>
              <w:t>(T</w:t>
            </w:r>
            <w:r>
              <w:rPr>
                <w:rFonts w:cs="Verdana"/>
                <w:szCs w:val="22"/>
                <w:lang w:val="es-ES" w:bidi="en-US"/>
              </w:rPr>
              <w:t>ú VS usted)</w:t>
            </w:r>
          </w:p>
          <w:p w:rsidR="0066385C" w:rsidRPr="00E30870" w:rsidRDefault="0066385C" w:rsidP="00E30870">
            <w:pPr>
              <w:pStyle w:val="ListParagraph"/>
              <w:numPr>
                <w:ilvl w:val="0"/>
                <w:numId w:val="18"/>
              </w:numPr>
              <w:rPr>
                <w:rFonts w:cs="Verdana"/>
                <w:szCs w:val="22"/>
                <w:lang w:bidi="en-US"/>
              </w:rPr>
            </w:pPr>
            <w:r>
              <w:rPr>
                <w:rFonts w:cs="Verdana"/>
                <w:szCs w:val="22"/>
                <w:lang w:bidi="en-US"/>
              </w:rPr>
              <w:t xml:space="preserve">Name silhouette  </w:t>
            </w:r>
          </w:p>
          <w:p w:rsidR="0066385C" w:rsidRPr="00E30870" w:rsidRDefault="0066385C" w:rsidP="00E30870">
            <w:pPr>
              <w:pStyle w:val="ListParagraph"/>
              <w:numPr>
                <w:ilvl w:val="0"/>
                <w:numId w:val="18"/>
              </w:numPr>
              <w:rPr>
                <w:rFonts w:cs="Verdana"/>
                <w:szCs w:val="22"/>
                <w:lang w:bidi="en-US"/>
              </w:rPr>
            </w:pPr>
            <w:r w:rsidRPr="00E30870">
              <w:rPr>
                <w:rFonts w:cs="Verdana"/>
                <w:szCs w:val="22"/>
                <w:lang w:bidi="en-US"/>
              </w:rPr>
              <w:t>Yearbook entry:( Bring a photo of yourself and create a caption that could be used in a yearbook.  Give your name, where are from, what you are like, who you like to spend time with, and what activities you like to do.</w:t>
            </w:r>
          </w:p>
          <w:p w:rsidR="0066385C" w:rsidRPr="006C252B" w:rsidRDefault="0066385C" w:rsidP="00E30870">
            <w:pPr>
              <w:pStyle w:val="ListParagraph"/>
              <w:numPr>
                <w:ilvl w:val="0"/>
                <w:numId w:val="18"/>
              </w:numPr>
              <w:rPr>
                <w:rFonts w:cs="Verdana"/>
                <w:szCs w:val="22"/>
                <w:lang w:bidi="en-US"/>
              </w:rPr>
            </w:pPr>
            <w:r w:rsidRPr="00E30870">
              <w:rPr>
                <w:rFonts w:cs="Verdana"/>
                <w:szCs w:val="22"/>
                <w:lang w:bidi="en-US"/>
              </w:rPr>
              <w:t>Alphabet activities (</w:t>
            </w:r>
            <w:commentRangeStart w:id="7"/>
            <w:r w:rsidRPr="00E30870">
              <w:rPr>
                <w:rFonts w:cs="Verdana"/>
                <w:szCs w:val="22"/>
                <w:lang w:bidi="en-US"/>
              </w:rPr>
              <w:t>dictado</w:t>
            </w:r>
            <w:commentRangeEnd w:id="7"/>
            <w:r w:rsidR="006C252B">
              <w:rPr>
                <w:rStyle w:val="CommentReference"/>
                <w:vanish/>
              </w:rPr>
              <w:commentReference w:id="7"/>
            </w:r>
            <w:r w:rsidR="006C252B">
              <w:rPr>
                <w:rFonts w:cs="Verdana"/>
                <w:szCs w:val="22"/>
                <w:lang w:bidi="en-US"/>
              </w:rPr>
              <w:t>)</w:t>
            </w:r>
          </w:p>
          <w:p w:rsidR="0066385C" w:rsidRDefault="0066385C" w:rsidP="00E30870">
            <w:pPr>
              <w:pStyle w:val="ListParagraph"/>
              <w:numPr>
                <w:ilvl w:val="0"/>
                <w:numId w:val="18"/>
              </w:numPr>
              <w:rPr>
                <w:rFonts w:cs="Verdana"/>
                <w:szCs w:val="22"/>
                <w:lang w:bidi="en-US"/>
              </w:rPr>
            </w:pPr>
            <w:r>
              <w:rPr>
                <w:rFonts w:cs="Verdana"/>
                <w:szCs w:val="22"/>
                <w:lang w:bidi="en-US"/>
              </w:rPr>
              <w:t>Telehistoria</w:t>
            </w:r>
          </w:p>
          <w:p w:rsidR="0066385C" w:rsidRDefault="0066385C" w:rsidP="00E30870">
            <w:pPr>
              <w:pStyle w:val="ListParagraph"/>
              <w:numPr>
                <w:ilvl w:val="0"/>
                <w:numId w:val="18"/>
              </w:numPr>
              <w:rPr>
                <w:rFonts w:cs="Verdana"/>
                <w:szCs w:val="22"/>
                <w:lang w:bidi="en-US"/>
              </w:rPr>
            </w:pPr>
            <w:r>
              <w:rPr>
                <w:rFonts w:cs="Verdana"/>
                <w:szCs w:val="22"/>
                <w:lang w:bidi="en-US"/>
              </w:rPr>
              <w:t>Guess the age (under 30)</w:t>
            </w:r>
          </w:p>
          <w:p w:rsidR="0066385C" w:rsidRDefault="0066385C" w:rsidP="00E30870">
            <w:pPr>
              <w:pStyle w:val="ListParagraph"/>
              <w:numPr>
                <w:ilvl w:val="0"/>
                <w:numId w:val="18"/>
              </w:numPr>
              <w:rPr>
                <w:rFonts w:cs="Verdana"/>
                <w:szCs w:val="22"/>
                <w:lang w:bidi="en-US"/>
              </w:rPr>
            </w:pPr>
            <w:r>
              <w:rPr>
                <w:rFonts w:cs="Verdana"/>
                <w:szCs w:val="22"/>
                <w:lang w:bidi="en-US"/>
              </w:rPr>
              <w:t>Connect the dots (alphabet and numbers)</w:t>
            </w:r>
          </w:p>
          <w:p w:rsidR="0066385C" w:rsidRDefault="0046684D" w:rsidP="00E30870">
            <w:pPr>
              <w:pStyle w:val="ListParagraph"/>
              <w:numPr>
                <w:ilvl w:val="0"/>
                <w:numId w:val="18"/>
              </w:numPr>
              <w:rPr>
                <w:rFonts w:cs="Verdana"/>
                <w:szCs w:val="22"/>
                <w:lang w:bidi="en-US"/>
              </w:rPr>
            </w:pPr>
            <w:r>
              <w:rPr>
                <w:rFonts w:cs="Verdana"/>
                <w:szCs w:val="22"/>
                <w:lang w:bidi="en-US"/>
              </w:rPr>
              <w:t xml:space="preserve">Bingo  </w:t>
            </w:r>
          </w:p>
          <w:p w:rsidR="0066385C" w:rsidRDefault="0066385C" w:rsidP="00E30870">
            <w:pPr>
              <w:pStyle w:val="ListParagraph"/>
              <w:numPr>
                <w:ilvl w:val="0"/>
                <w:numId w:val="18"/>
              </w:numPr>
              <w:rPr>
                <w:rFonts w:cs="Verdana"/>
                <w:szCs w:val="22"/>
                <w:lang w:bidi="en-US"/>
              </w:rPr>
            </w:pPr>
            <w:r>
              <w:rPr>
                <w:rFonts w:cs="Verdana"/>
                <w:szCs w:val="22"/>
                <w:lang w:bidi="en-US"/>
              </w:rPr>
              <w:t>Facebook activity</w:t>
            </w:r>
          </w:p>
          <w:p w:rsidR="0066385C" w:rsidRPr="00BE012C" w:rsidRDefault="0066385C" w:rsidP="005F5AA0"/>
        </w:tc>
      </w:tr>
      <w:tr w:rsidR="0066385C">
        <w:trPr>
          <w:trHeight w:val="432"/>
        </w:trPr>
        <w:tc>
          <w:tcPr>
            <w:tcW w:w="8856" w:type="dxa"/>
            <w:gridSpan w:val="4"/>
            <w:shd w:val="solid" w:color="FFFF00" w:fill="auto"/>
            <w:vAlign w:val="center"/>
          </w:tcPr>
          <w:p w:rsidR="0066385C" w:rsidRPr="003A2700" w:rsidRDefault="0066385C" w:rsidP="006962FC">
            <w:pPr>
              <w:jc w:val="center"/>
            </w:pPr>
            <w:commentRangeStart w:id="8"/>
            <w:r w:rsidRPr="006962FC">
              <w:t>Resources</w:t>
            </w:r>
            <w:commentRangeEnd w:id="8"/>
            <w:r w:rsidR="0046684D">
              <w:rPr>
                <w:rStyle w:val="CommentReference"/>
                <w:vanish/>
              </w:rPr>
              <w:commentReference w:id="8"/>
            </w:r>
          </w:p>
        </w:tc>
      </w:tr>
      <w:tr w:rsidR="0066385C">
        <w:trPr>
          <w:trHeight w:val="432"/>
        </w:trPr>
        <w:tc>
          <w:tcPr>
            <w:tcW w:w="8856" w:type="dxa"/>
            <w:gridSpan w:val="4"/>
            <w:shd w:val="clear" w:color="auto" w:fill="auto"/>
            <w:vAlign w:val="center"/>
          </w:tcPr>
          <w:p w:rsidR="0066385C" w:rsidRDefault="0066385C" w:rsidP="001E39E1">
            <w:pPr>
              <w:pStyle w:val="ListParagraph"/>
              <w:numPr>
                <w:ilvl w:val="0"/>
                <w:numId w:val="19"/>
              </w:numPr>
            </w:pPr>
            <w:r>
              <w:t>Spark3000 (non-fiction)</w:t>
            </w:r>
          </w:p>
          <w:p w:rsidR="0066385C" w:rsidRDefault="0066385C" w:rsidP="001E39E1">
            <w:pPr>
              <w:pStyle w:val="ListParagraph"/>
              <w:numPr>
                <w:ilvl w:val="0"/>
                <w:numId w:val="19"/>
              </w:numPr>
            </w:pPr>
            <w:r>
              <w:t>Avancemos (resources)</w:t>
            </w:r>
          </w:p>
          <w:p w:rsidR="0066385C" w:rsidRDefault="0066385C" w:rsidP="001E39E1">
            <w:pPr>
              <w:pStyle w:val="ListParagraph"/>
              <w:numPr>
                <w:ilvl w:val="0"/>
                <w:numId w:val="19"/>
              </w:numPr>
            </w:pPr>
            <w:r>
              <w:t xml:space="preserve">Quizlets </w:t>
            </w:r>
          </w:p>
          <w:p w:rsidR="0066385C" w:rsidRDefault="0066385C" w:rsidP="001E39E1">
            <w:pPr>
              <w:pStyle w:val="ListParagraph"/>
              <w:numPr>
                <w:ilvl w:val="0"/>
                <w:numId w:val="19"/>
              </w:numPr>
            </w:pPr>
            <w:r>
              <w:t xml:space="preserve">Quia shared </w:t>
            </w:r>
          </w:p>
          <w:p w:rsidR="0066385C" w:rsidRDefault="0066385C" w:rsidP="001E39E1">
            <w:pPr>
              <w:pStyle w:val="ListParagraph"/>
              <w:numPr>
                <w:ilvl w:val="0"/>
                <w:numId w:val="19"/>
              </w:numPr>
            </w:pPr>
            <w:r>
              <w:t xml:space="preserve">A-Z learning </w:t>
            </w:r>
          </w:p>
          <w:p w:rsidR="0066385C" w:rsidRDefault="0066385C" w:rsidP="001E39E1">
            <w:pPr>
              <w:pStyle w:val="ListParagraph"/>
              <w:numPr>
                <w:ilvl w:val="0"/>
                <w:numId w:val="19"/>
              </w:numPr>
            </w:pPr>
            <w:r>
              <w:t xml:space="preserve">e-pals </w:t>
            </w:r>
          </w:p>
          <w:p w:rsidR="0066385C" w:rsidRDefault="0066385C" w:rsidP="001E39E1">
            <w:pPr>
              <w:pStyle w:val="ListParagraph"/>
              <w:numPr>
                <w:ilvl w:val="0"/>
                <w:numId w:val="19"/>
              </w:numPr>
              <w:rPr>
                <w:rFonts w:cs="Verdana"/>
                <w:szCs w:val="22"/>
                <w:lang w:bidi="en-US"/>
              </w:rPr>
            </w:pPr>
            <w:r w:rsidRPr="001E39E1">
              <w:rPr>
                <w:rFonts w:cs="Verdana"/>
                <w:szCs w:val="22"/>
                <w:lang w:bidi="en-US"/>
              </w:rPr>
              <w:t>Babalingua (videos)</w:t>
            </w:r>
          </w:p>
          <w:p w:rsidR="0066385C" w:rsidRDefault="0066385C" w:rsidP="001E39E1">
            <w:pPr>
              <w:pStyle w:val="ListParagraph"/>
              <w:numPr>
                <w:ilvl w:val="0"/>
                <w:numId w:val="19"/>
              </w:numPr>
              <w:rPr>
                <w:rFonts w:cs="Verdana"/>
                <w:szCs w:val="22"/>
                <w:lang w:bidi="en-US"/>
              </w:rPr>
            </w:pPr>
            <w:r>
              <w:rPr>
                <w:rFonts w:cs="Verdana"/>
                <w:szCs w:val="22"/>
                <w:lang w:bidi="en-US"/>
              </w:rPr>
              <w:t xml:space="preserve">Storybird (online story book) Either storybird or tikatok could be used as the presentational assessment. </w:t>
            </w:r>
          </w:p>
          <w:p w:rsidR="0066385C" w:rsidRPr="001E39E1" w:rsidRDefault="0066385C" w:rsidP="001E39E1">
            <w:pPr>
              <w:pStyle w:val="ListParagraph"/>
              <w:numPr>
                <w:ilvl w:val="0"/>
                <w:numId w:val="19"/>
              </w:numPr>
              <w:rPr>
                <w:rFonts w:cs="Verdana"/>
                <w:szCs w:val="22"/>
                <w:lang w:bidi="en-US"/>
              </w:rPr>
            </w:pPr>
            <w:r>
              <w:rPr>
                <w:rFonts w:cs="Verdana"/>
                <w:szCs w:val="22"/>
                <w:lang w:bidi="en-US"/>
              </w:rPr>
              <w:t>Tikatok (Online story book)</w:t>
            </w:r>
          </w:p>
          <w:p w:rsidR="0066385C" w:rsidRPr="001F48B0" w:rsidRDefault="0066385C" w:rsidP="00AF6698">
            <w:pPr>
              <w:rPr>
                <w:u w:val="single"/>
              </w:rPr>
            </w:pPr>
          </w:p>
          <w:p w:rsidR="0066385C" w:rsidRPr="003A2700" w:rsidRDefault="0066385C" w:rsidP="00AF6698"/>
        </w:tc>
      </w:tr>
    </w:tbl>
    <w:p w:rsidR="000B7F32" w:rsidRDefault="000B7F32" w:rsidP="004D4008"/>
    <w:p w:rsidR="00E812B2" w:rsidRDefault="00E812B2" w:rsidP="004D4008"/>
    <w:p w:rsidR="001E39E1" w:rsidRDefault="001E39E1" w:rsidP="004D4008"/>
    <w:p w:rsidR="001E39E1" w:rsidRDefault="001E39E1" w:rsidP="004D4008"/>
    <w:p w:rsidR="001E39E1" w:rsidRDefault="001E39E1" w:rsidP="004D4008"/>
    <w:p w:rsidR="001E39E1" w:rsidRDefault="001E39E1" w:rsidP="004D4008"/>
    <w:p w:rsidR="001E39E1" w:rsidRDefault="001E39E1" w:rsidP="004D4008"/>
    <w:p w:rsidR="001E39E1" w:rsidRDefault="001E39E1" w:rsidP="004D4008"/>
    <w:p w:rsidR="001E39E1" w:rsidRDefault="001E39E1" w:rsidP="004D4008"/>
    <w:p w:rsidR="001E39E1" w:rsidRDefault="001E39E1" w:rsidP="004D4008"/>
    <w:p w:rsidR="001E39E1" w:rsidRDefault="001E39E1" w:rsidP="004D4008"/>
    <w:p w:rsidR="001E39E1" w:rsidRDefault="001E39E1" w:rsidP="004D4008"/>
    <w:p w:rsidR="001E39E1" w:rsidRDefault="001E39E1" w:rsidP="004D4008"/>
    <w:p w:rsidR="001E39E1" w:rsidRDefault="005B3212" w:rsidP="004D4008">
      <w:r w:rsidRPr="005B3212">
        <w:rPr>
          <w:highlight w:val="yellow"/>
        </w:rPr>
        <w:t xml:space="preserve">Do you want to drop this </w:t>
      </w:r>
      <w:r>
        <w:rPr>
          <w:highlight w:val="yellow"/>
        </w:rPr>
        <w:t xml:space="preserve">chart </w:t>
      </w:r>
      <w:r w:rsidRPr="005B3212">
        <w:rPr>
          <w:highlight w:val="yellow"/>
        </w:rPr>
        <w:t>from the unit at this point?</w:t>
      </w:r>
      <w:r>
        <w:t xml:space="preserve"> </w:t>
      </w:r>
    </w:p>
    <w:p w:rsidR="001E39E1" w:rsidRDefault="001E39E1" w:rsidP="004D4008"/>
    <w:p w:rsidR="001E39E1" w:rsidRDefault="001E39E1" w:rsidP="004D4008"/>
    <w:p w:rsidR="001E39E1" w:rsidRDefault="001E39E1" w:rsidP="004D4008"/>
    <w:p w:rsidR="001E39E1" w:rsidRDefault="001E39E1" w:rsidP="004D4008"/>
    <w:tbl>
      <w:tblPr>
        <w:tblStyle w:val="TableGrid"/>
        <w:tblW w:w="9072" w:type="dxa"/>
        <w:tblLook w:val="04A0"/>
      </w:tblPr>
      <w:tblGrid>
        <w:gridCol w:w="3168"/>
        <w:gridCol w:w="2952"/>
        <w:gridCol w:w="2952"/>
      </w:tblGrid>
      <w:tr w:rsidR="00E812B2">
        <w:tc>
          <w:tcPr>
            <w:tcW w:w="3168" w:type="dxa"/>
          </w:tcPr>
          <w:p w:rsidR="00E812B2" w:rsidRPr="001F48B0" w:rsidRDefault="00E812B2" w:rsidP="001F48B0">
            <w:pPr>
              <w:jc w:val="center"/>
              <w:rPr>
                <w:b/>
              </w:rPr>
            </w:pPr>
            <w:r w:rsidRPr="001F48B0">
              <w:rPr>
                <w:b/>
              </w:rPr>
              <w:t>Spanish</w:t>
            </w:r>
          </w:p>
        </w:tc>
        <w:tc>
          <w:tcPr>
            <w:tcW w:w="2952" w:type="dxa"/>
          </w:tcPr>
          <w:p w:rsidR="00E812B2" w:rsidRPr="001F48B0" w:rsidRDefault="00E812B2" w:rsidP="001F48B0">
            <w:pPr>
              <w:jc w:val="center"/>
              <w:rPr>
                <w:b/>
              </w:rPr>
            </w:pPr>
            <w:r w:rsidRPr="001F48B0">
              <w:rPr>
                <w:b/>
              </w:rPr>
              <w:t>French</w:t>
            </w:r>
          </w:p>
        </w:tc>
        <w:tc>
          <w:tcPr>
            <w:tcW w:w="2952" w:type="dxa"/>
          </w:tcPr>
          <w:p w:rsidR="00E812B2" w:rsidRPr="001F48B0" w:rsidRDefault="00E812B2" w:rsidP="001F48B0">
            <w:pPr>
              <w:jc w:val="center"/>
              <w:rPr>
                <w:b/>
              </w:rPr>
            </w:pPr>
            <w:r w:rsidRPr="001F48B0">
              <w:rPr>
                <w:b/>
              </w:rPr>
              <w:t>Mandarin</w:t>
            </w:r>
          </w:p>
        </w:tc>
      </w:tr>
    </w:tbl>
    <w:p w:rsidR="008D0564" w:rsidRDefault="008D0564"/>
    <w:tbl>
      <w:tblPr>
        <w:tblStyle w:val="TableGrid"/>
        <w:tblW w:w="9072" w:type="dxa"/>
        <w:tblLook w:val="04A0"/>
      </w:tblPr>
      <w:tblGrid>
        <w:gridCol w:w="3168"/>
        <w:gridCol w:w="2952"/>
        <w:gridCol w:w="2952"/>
      </w:tblGrid>
      <w:tr w:rsidR="00E812B2" w:rsidRPr="00FC2BE3">
        <w:tc>
          <w:tcPr>
            <w:tcW w:w="3168" w:type="dxa"/>
          </w:tcPr>
          <w:p w:rsidR="00E812B2" w:rsidRPr="00E812B2" w:rsidRDefault="00E812B2" w:rsidP="002B023C">
            <w:pPr>
              <w:rPr>
                <w:lang w:val="es-ES"/>
              </w:rPr>
            </w:pPr>
          </w:p>
        </w:tc>
        <w:tc>
          <w:tcPr>
            <w:tcW w:w="2952" w:type="dxa"/>
          </w:tcPr>
          <w:p w:rsidR="00E812B2" w:rsidRPr="00054D11" w:rsidRDefault="00D75B3E" w:rsidP="00D75B3E">
            <w:pPr>
              <w:rPr>
                <w:b/>
              </w:rPr>
            </w:pPr>
            <w:r w:rsidRPr="00054D11">
              <w:rPr>
                <w:b/>
              </w:rPr>
              <w:t>Numbers  0-3</w:t>
            </w:r>
            <w:r w:rsidR="00561FE0">
              <w:rPr>
                <w:b/>
              </w:rPr>
              <w:t xml:space="preserve">0 </w:t>
            </w:r>
          </w:p>
          <w:p w:rsidR="00D75B3E" w:rsidRPr="00054D11" w:rsidRDefault="00D75B3E" w:rsidP="00D75B3E">
            <w:pPr>
              <w:rPr>
                <w:b/>
              </w:rPr>
            </w:pPr>
            <w:r w:rsidRPr="00054D11">
              <w:rPr>
                <w:b/>
              </w:rPr>
              <w:t>Alphabet</w:t>
            </w:r>
          </w:p>
          <w:p w:rsidR="00D75B3E" w:rsidRPr="00054D11" w:rsidRDefault="00D75B3E" w:rsidP="00D75B3E">
            <w:pPr>
              <w:rPr>
                <w:b/>
              </w:rPr>
            </w:pPr>
            <w:r w:rsidRPr="00054D11">
              <w:rPr>
                <w:b/>
              </w:rPr>
              <w:t>Greetings/ leave taking</w:t>
            </w:r>
          </w:p>
          <w:p w:rsidR="00D75B3E" w:rsidRPr="00D75B3E" w:rsidRDefault="00D75B3E" w:rsidP="00D75B3E">
            <w:r w:rsidRPr="00D75B3E">
              <w:t>Bonjour</w:t>
            </w:r>
          </w:p>
          <w:p w:rsidR="00D75B3E" w:rsidRDefault="00D75B3E" w:rsidP="00D75B3E">
            <w:r>
              <w:t>Salut</w:t>
            </w:r>
          </w:p>
          <w:p w:rsidR="00D75B3E" w:rsidRDefault="00D75B3E" w:rsidP="00D75B3E">
            <w:r>
              <w:t>Bonne nuit</w:t>
            </w:r>
          </w:p>
          <w:p w:rsidR="00D75B3E" w:rsidRDefault="00D75B3E" w:rsidP="00D75B3E">
            <w:r>
              <w:t>Bonsoir</w:t>
            </w:r>
          </w:p>
          <w:p w:rsidR="00D75B3E" w:rsidRDefault="00D75B3E" w:rsidP="00D75B3E">
            <w:r>
              <w:t>Au revoir</w:t>
            </w:r>
          </w:p>
          <w:p w:rsidR="00D75B3E" w:rsidRDefault="00D75B3E" w:rsidP="00D75B3E">
            <w:r>
              <w:t>À plus tard</w:t>
            </w:r>
          </w:p>
          <w:p w:rsidR="00D75B3E" w:rsidRDefault="00D75B3E" w:rsidP="00D75B3E">
            <w:r>
              <w:t>À bientôt</w:t>
            </w:r>
          </w:p>
          <w:p w:rsidR="00D75B3E" w:rsidRDefault="00D75B3E" w:rsidP="00D75B3E">
            <w:r>
              <w:t>À demain</w:t>
            </w:r>
          </w:p>
          <w:p w:rsidR="00D75B3E" w:rsidRDefault="00D75B3E" w:rsidP="00D75B3E">
            <w:r>
              <w:t>À toute à l’heure</w:t>
            </w:r>
          </w:p>
          <w:p w:rsidR="00D75B3E" w:rsidRDefault="00D75B3E" w:rsidP="00D75B3E">
            <w:r>
              <w:t>Ciao</w:t>
            </w:r>
          </w:p>
          <w:p w:rsidR="00D75B3E" w:rsidRPr="00161E99" w:rsidRDefault="00D75B3E" w:rsidP="00D75B3E">
            <w:pPr>
              <w:rPr>
                <w:b/>
              </w:rPr>
            </w:pPr>
            <w:r w:rsidRPr="00161E99">
              <w:rPr>
                <w:b/>
              </w:rPr>
              <w:t>Les passetemps</w:t>
            </w:r>
          </w:p>
          <w:p w:rsidR="008400FA" w:rsidRDefault="008400FA" w:rsidP="00D75B3E">
            <w:r>
              <w:t>What do you like to do?</w:t>
            </w:r>
          </w:p>
          <w:p w:rsidR="008400FA" w:rsidRDefault="008400FA" w:rsidP="00D75B3E">
            <w:r>
              <w:t>I like to…</w:t>
            </w:r>
          </w:p>
          <w:p w:rsidR="00D75B3E" w:rsidRDefault="00D75B3E" w:rsidP="00D75B3E">
            <w:r>
              <w:t>Assister à un concert</w:t>
            </w:r>
          </w:p>
          <w:p w:rsidR="00D75B3E" w:rsidRDefault="00D75B3E" w:rsidP="00D75B3E">
            <w:r>
              <w:t>Danser</w:t>
            </w:r>
          </w:p>
          <w:p w:rsidR="00D75B3E" w:rsidRDefault="00D75B3E" w:rsidP="00D75B3E">
            <w:r>
              <w:t>Marcher</w:t>
            </w:r>
          </w:p>
          <w:p w:rsidR="00D75B3E" w:rsidRDefault="00D75B3E" w:rsidP="00D75B3E">
            <w:r>
              <w:t>Chanter</w:t>
            </w:r>
          </w:p>
          <w:p w:rsidR="00D75B3E" w:rsidRDefault="00D75B3E" w:rsidP="00D75B3E">
            <w:r>
              <w:t>Manger</w:t>
            </w:r>
          </w:p>
          <w:p w:rsidR="00D75B3E" w:rsidRDefault="00D75B3E" w:rsidP="00D75B3E">
            <w:r>
              <w:t>Courir</w:t>
            </w:r>
          </w:p>
          <w:p w:rsidR="00D75B3E" w:rsidRDefault="00D75B3E" w:rsidP="00D75B3E">
            <w:r>
              <w:t>Se reposer</w:t>
            </w:r>
          </w:p>
          <w:p w:rsidR="00D75B3E" w:rsidRPr="00D75B3E" w:rsidRDefault="00D75B3E" w:rsidP="00D75B3E">
            <w:pPr>
              <w:rPr>
                <w:lang w:val="es-ES"/>
              </w:rPr>
            </w:pPr>
            <w:r w:rsidRPr="00D75B3E">
              <w:rPr>
                <w:lang w:val="es-ES"/>
              </w:rPr>
              <w:t>Dessiner</w:t>
            </w:r>
          </w:p>
          <w:p w:rsidR="00D75B3E" w:rsidRPr="00D75B3E" w:rsidRDefault="00D75B3E" w:rsidP="00D75B3E">
            <w:pPr>
              <w:rPr>
                <w:lang w:val="es-ES"/>
              </w:rPr>
            </w:pPr>
            <w:r w:rsidRPr="00D75B3E">
              <w:rPr>
                <w:lang w:val="es-ES"/>
              </w:rPr>
              <w:t>Écouter la musique</w:t>
            </w:r>
          </w:p>
          <w:p w:rsidR="00D75B3E" w:rsidRPr="00D75B3E" w:rsidRDefault="00D75B3E" w:rsidP="00D75B3E">
            <w:pPr>
              <w:rPr>
                <w:lang w:val="es-ES"/>
              </w:rPr>
            </w:pPr>
            <w:r w:rsidRPr="00D75B3E">
              <w:rPr>
                <w:lang w:val="es-ES"/>
              </w:rPr>
              <w:t>Parler au t</w:t>
            </w:r>
            <w:r w:rsidR="006C085B">
              <w:rPr>
                <w:lang w:val="es-ES"/>
              </w:rPr>
              <w:t>é</w:t>
            </w:r>
            <w:r w:rsidRPr="00D75B3E">
              <w:rPr>
                <w:lang w:val="es-ES"/>
              </w:rPr>
              <w:t>l</w:t>
            </w:r>
            <w:r w:rsidR="006C085B">
              <w:rPr>
                <w:lang w:val="es-ES"/>
              </w:rPr>
              <w:t>é</w:t>
            </w:r>
            <w:r w:rsidRPr="00D75B3E">
              <w:rPr>
                <w:lang w:val="es-ES"/>
              </w:rPr>
              <w:t>phone</w:t>
            </w:r>
          </w:p>
          <w:p w:rsidR="00D75B3E" w:rsidRPr="00D75B3E" w:rsidRDefault="00D75B3E" w:rsidP="00D75B3E">
            <w:r w:rsidRPr="00D75B3E">
              <w:t>Faire du sport</w:t>
            </w:r>
          </w:p>
          <w:p w:rsidR="00D75B3E" w:rsidRPr="00D75B3E" w:rsidRDefault="00D75B3E" w:rsidP="00D75B3E">
            <w:r w:rsidRPr="00D75B3E">
              <w:t>Faire les devoirs (de…)</w:t>
            </w:r>
          </w:p>
          <w:p w:rsidR="00D75B3E" w:rsidRPr="00D75B3E" w:rsidRDefault="00D75B3E" w:rsidP="00D75B3E">
            <w:pPr>
              <w:rPr>
                <w:lang w:val="es-ES"/>
              </w:rPr>
            </w:pPr>
            <w:r w:rsidRPr="00D75B3E">
              <w:rPr>
                <w:lang w:val="es-ES"/>
              </w:rPr>
              <w:t>Aller au cinema</w:t>
            </w:r>
          </w:p>
          <w:p w:rsidR="00D75B3E" w:rsidRPr="00D75B3E" w:rsidRDefault="00D75B3E" w:rsidP="00D75B3E">
            <w:pPr>
              <w:rPr>
                <w:lang w:val="es-ES"/>
              </w:rPr>
            </w:pPr>
            <w:r w:rsidRPr="00D75B3E">
              <w:rPr>
                <w:lang w:val="es-ES"/>
              </w:rPr>
              <w:t>Faire les magasins</w:t>
            </w:r>
          </w:p>
          <w:p w:rsidR="00D75B3E" w:rsidRPr="00D75B3E" w:rsidRDefault="00D75B3E" w:rsidP="00D75B3E">
            <w:pPr>
              <w:rPr>
                <w:lang w:val="es-ES"/>
              </w:rPr>
            </w:pPr>
            <w:r w:rsidRPr="00D75B3E">
              <w:rPr>
                <w:lang w:val="es-ES"/>
              </w:rPr>
              <w:t>Jouer au jeux video</w:t>
            </w:r>
          </w:p>
          <w:p w:rsidR="00D75B3E" w:rsidRPr="00D75B3E" w:rsidRDefault="00D75B3E" w:rsidP="00D75B3E">
            <w:pPr>
              <w:rPr>
                <w:lang w:val="es-ES"/>
              </w:rPr>
            </w:pPr>
            <w:r w:rsidRPr="00D75B3E">
              <w:rPr>
                <w:lang w:val="es-ES"/>
              </w:rPr>
              <w:t>Lire un livre</w:t>
            </w:r>
          </w:p>
          <w:p w:rsidR="00D75B3E" w:rsidRDefault="00D75B3E" w:rsidP="00D75B3E">
            <w:pPr>
              <w:rPr>
                <w:lang w:val="es-ES"/>
              </w:rPr>
            </w:pPr>
            <w:r>
              <w:rPr>
                <w:lang w:val="es-ES"/>
              </w:rPr>
              <w:t xml:space="preserve">Regarder la télé </w:t>
            </w:r>
          </w:p>
          <w:p w:rsidR="00D75B3E" w:rsidRDefault="00D75B3E" w:rsidP="00D75B3E">
            <w:pPr>
              <w:rPr>
                <w:lang w:val="es-ES"/>
              </w:rPr>
            </w:pPr>
            <w:r>
              <w:rPr>
                <w:lang w:val="es-ES"/>
              </w:rPr>
              <w:t>Faire du vélo</w:t>
            </w:r>
          </w:p>
          <w:p w:rsidR="00D75B3E" w:rsidRPr="008D0564" w:rsidRDefault="00D75B3E" w:rsidP="00D75B3E">
            <w:r w:rsidRPr="008D0564">
              <w:t>Nager</w:t>
            </w:r>
          </w:p>
          <w:p w:rsidR="00D75B3E" w:rsidRPr="008D0564" w:rsidRDefault="00D75B3E" w:rsidP="00D75B3E">
            <w:r w:rsidRPr="008D0564">
              <w:t xml:space="preserve">Passer du temps </w:t>
            </w:r>
          </w:p>
          <w:p w:rsidR="00D75B3E" w:rsidRPr="009B4A78" w:rsidRDefault="008D0564" w:rsidP="00D75B3E">
            <w:r w:rsidRPr="009B4A78">
              <w:t>Jouer au/ aux</w:t>
            </w:r>
          </w:p>
          <w:p w:rsidR="008D0564" w:rsidRPr="008D0564" w:rsidRDefault="008D0564" w:rsidP="00D75B3E">
            <w:pPr>
              <w:rPr>
                <w:lang w:val="es-ES"/>
              </w:rPr>
            </w:pPr>
            <w:r w:rsidRPr="008D0564">
              <w:rPr>
                <w:lang w:val="es-ES"/>
              </w:rPr>
              <w:t>Jouer de la / du/ de l’/ des</w:t>
            </w:r>
          </w:p>
          <w:p w:rsidR="008D0564" w:rsidRDefault="008D0564" w:rsidP="00D75B3E">
            <w:pPr>
              <w:rPr>
                <w:lang w:val="es-ES"/>
              </w:rPr>
            </w:pPr>
          </w:p>
          <w:p w:rsidR="008D0564" w:rsidRDefault="008D0564" w:rsidP="00D75B3E">
            <w:pPr>
              <w:rPr>
                <w:lang w:val="es-ES"/>
              </w:rPr>
            </w:pPr>
            <w:r>
              <w:rPr>
                <w:lang w:val="es-ES"/>
              </w:rPr>
              <w:t>Travailler</w:t>
            </w:r>
          </w:p>
          <w:p w:rsidR="008D0564" w:rsidRPr="008D0564" w:rsidRDefault="008D0564" w:rsidP="00D75B3E">
            <w:pPr>
              <w:rPr>
                <w:lang w:val="es-ES"/>
              </w:rPr>
            </w:pPr>
            <w:r>
              <w:rPr>
                <w:lang w:val="es-ES"/>
              </w:rPr>
              <w:t>Travailler sur l’ordinateur</w:t>
            </w:r>
          </w:p>
          <w:p w:rsidR="008D0564" w:rsidRDefault="008D0564" w:rsidP="00D75B3E">
            <w:pPr>
              <w:rPr>
                <w:lang w:val="es-ES"/>
              </w:rPr>
            </w:pPr>
          </w:p>
          <w:p w:rsidR="00B339C6" w:rsidRPr="008D0564" w:rsidRDefault="00B339C6" w:rsidP="00D75B3E">
            <w:pPr>
              <w:rPr>
                <w:lang w:val="es-ES"/>
              </w:rPr>
            </w:pPr>
          </w:p>
          <w:p w:rsidR="00D75B3E" w:rsidRPr="006C085B" w:rsidRDefault="008D0564" w:rsidP="00D75B3E">
            <w:pPr>
              <w:rPr>
                <w:b/>
                <w:lang w:val="es-ES"/>
              </w:rPr>
            </w:pPr>
            <w:r w:rsidRPr="006C085B">
              <w:rPr>
                <w:b/>
                <w:lang w:val="es-ES"/>
              </w:rPr>
              <w:t>La personnalité:</w:t>
            </w:r>
          </w:p>
          <w:p w:rsidR="008D0564" w:rsidRDefault="008D0564" w:rsidP="00D75B3E">
            <w:pPr>
              <w:rPr>
                <w:lang w:val="es-ES"/>
              </w:rPr>
            </w:pPr>
            <w:r>
              <w:rPr>
                <w:lang w:val="es-ES"/>
              </w:rPr>
              <w:t>Sympathique</w:t>
            </w:r>
          </w:p>
          <w:p w:rsidR="008D0564" w:rsidRDefault="008D0564" w:rsidP="00D75B3E">
            <w:pPr>
              <w:rPr>
                <w:lang w:val="es-ES"/>
              </w:rPr>
            </w:pPr>
            <w:r>
              <w:rPr>
                <w:lang w:val="es-ES"/>
              </w:rPr>
              <w:t>Méchant</w:t>
            </w:r>
          </w:p>
          <w:p w:rsidR="008D0564" w:rsidRDefault="008D0564" w:rsidP="00D75B3E">
            <w:pPr>
              <w:rPr>
                <w:lang w:val="es-ES"/>
              </w:rPr>
            </w:pPr>
            <w:r>
              <w:rPr>
                <w:lang w:val="es-ES"/>
              </w:rPr>
              <w:t>Bon</w:t>
            </w:r>
          </w:p>
          <w:p w:rsidR="008D0564" w:rsidRDefault="008D0564" w:rsidP="00D75B3E">
            <w:pPr>
              <w:rPr>
                <w:lang w:val="es-ES"/>
              </w:rPr>
            </w:pPr>
            <w:r>
              <w:rPr>
                <w:lang w:val="es-ES"/>
              </w:rPr>
              <w:t>Mauvais</w:t>
            </w:r>
          </w:p>
          <w:p w:rsidR="008D0564" w:rsidRDefault="008D0564" w:rsidP="00D75B3E">
            <w:pPr>
              <w:rPr>
                <w:lang w:val="es-ES"/>
              </w:rPr>
            </w:pPr>
            <w:r>
              <w:rPr>
                <w:lang w:val="es-ES"/>
              </w:rPr>
              <w:t>Amusant/ drôle</w:t>
            </w:r>
          </w:p>
          <w:p w:rsidR="008D0564" w:rsidRDefault="008D0564" w:rsidP="00D75B3E">
            <w:pPr>
              <w:rPr>
                <w:lang w:val="es-ES"/>
              </w:rPr>
            </w:pPr>
            <w:r>
              <w:rPr>
                <w:lang w:val="es-ES"/>
              </w:rPr>
              <w:t>Sérieux</w:t>
            </w:r>
          </w:p>
          <w:p w:rsidR="008D0564" w:rsidRDefault="008D0564" w:rsidP="00D75B3E">
            <w:pPr>
              <w:rPr>
                <w:lang w:val="es-ES"/>
              </w:rPr>
            </w:pPr>
            <w:r>
              <w:rPr>
                <w:lang w:val="es-ES"/>
              </w:rPr>
              <w:t>Travailleur</w:t>
            </w:r>
          </w:p>
          <w:p w:rsidR="008D0564" w:rsidRDefault="008D0564" w:rsidP="00D75B3E">
            <w:pPr>
              <w:rPr>
                <w:lang w:val="es-ES"/>
              </w:rPr>
            </w:pPr>
            <w:r>
              <w:rPr>
                <w:lang w:val="es-ES"/>
              </w:rPr>
              <w:t>Paresseux</w:t>
            </w:r>
          </w:p>
          <w:p w:rsidR="008D0564" w:rsidRDefault="008D0564" w:rsidP="00D75B3E">
            <w:pPr>
              <w:rPr>
                <w:lang w:val="es-ES"/>
              </w:rPr>
            </w:pPr>
            <w:r>
              <w:rPr>
                <w:lang w:val="es-ES"/>
              </w:rPr>
              <w:t>Créatif</w:t>
            </w:r>
          </w:p>
          <w:p w:rsidR="008D0564" w:rsidRPr="008D0564" w:rsidRDefault="008D0564" w:rsidP="00D75B3E">
            <w:r w:rsidRPr="008D0564">
              <w:t>Ennuyeux</w:t>
            </w:r>
          </w:p>
          <w:p w:rsidR="008D0564" w:rsidRPr="008D0564" w:rsidRDefault="008D0564" w:rsidP="00D75B3E">
            <w:r w:rsidRPr="008D0564">
              <w:t>Divertissant</w:t>
            </w:r>
          </w:p>
          <w:p w:rsidR="008D0564" w:rsidRPr="008D0564" w:rsidRDefault="008D0564" w:rsidP="00D75B3E">
            <w:r w:rsidRPr="008D0564">
              <w:t>Sportif</w:t>
            </w:r>
          </w:p>
          <w:p w:rsidR="008D0564" w:rsidRPr="008D0564" w:rsidRDefault="008D0564" w:rsidP="00D75B3E">
            <w:r w:rsidRPr="008D0564">
              <w:t>Studieux</w:t>
            </w:r>
          </w:p>
          <w:p w:rsidR="008D0564" w:rsidRPr="008D0564" w:rsidRDefault="008D0564" w:rsidP="00D75B3E">
            <w:r w:rsidRPr="008D0564">
              <w:t>Intelligent</w:t>
            </w:r>
          </w:p>
          <w:p w:rsidR="008D0564" w:rsidRPr="008D0564" w:rsidRDefault="008D0564" w:rsidP="00D75B3E">
            <w:r w:rsidRPr="008D0564">
              <w:t>Responsable</w:t>
            </w:r>
          </w:p>
          <w:p w:rsidR="008D0564" w:rsidRPr="009B4A78" w:rsidRDefault="008D0564" w:rsidP="00D75B3E">
            <w:pPr>
              <w:rPr>
                <w:lang w:val="es-ES"/>
              </w:rPr>
            </w:pPr>
            <w:r w:rsidRPr="009B4A78">
              <w:rPr>
                <w:lang w:val="es-ES"/>
              </w:rPr>
              <w:t>Organisé</w:t>
            </w:r>
          </w:p>
          <w:p w:rsidR="008D0564" w:rsidRPr="009B4A78" w:rsidRDefault="008D0564" w:rsidP="00D75B3E">
            <w:pPr>
              <w:rPr>
                <w:lang w:val="es-ES"/>
              </w:rPr>
            </w:pPr>
            <w:r w:rsidRPr="009B4A78">
              <w:rPr>
                <w:lang w:val="es-ES"/>
              </w:rPr>
              <w:t>Désorganisé</w:t>
            </w:r>
          </w:p>
          <w:p w:rsidR="008D0564" w:rsidRPr="009B4A78" w:rsidRDefault="008D0564" w:rsidP="00D75B3E">
            <w:pPr>
              <w:rPr>
                <w:lang w:val="es-ES"/>
              </w:rPr>
            </w:pPr>
            <w:r w:rsidRPr="009B4A78">
              <w:rPr>
                <w:lang w:val="es-ES"/>
              </w:rPr>
              <w:t>Doué</w:t>
            </w:r>
          </w:p>
          <w:p w:rsidR="008D0564" w:rsidRPr="009B4A78" w:rsidRDefault="008D0564" w:rsidP="00D75B3E">
            <w:pPr>
              <w:rPr>
                <w:lang w:val="es-ES"/>
              </w:rPr>
            </w:pPr>
            <w:r w:rsidRPr="009B4A78">
              <w:rPr>
                <w:lang w:val="es-ES"/>
              </w:rPr>
              <w:t>Positif</w:t>
            </w:r>
          </w:p>
          <w:p w:rsidR="008D0564" w:rsidRPr="009B4A78" w:rsidRDefault="008D0564" w:rsidP="008D0564">
            <w:pPr>
              <w:rPr>
                <w:lang w:val="es-ES"/>
              </w:rPr>
            </w:pPr>
            <w:r w:rsidRPr="009B4A78">
              <w:rPr>
                <w:lang w:val="es-ES"/>
              </w:rPr>
              <w:t>Negatif</w:t>
            </w:r>
          </w:p>
          <w:p w:rsidR="008D0564" w:rsidRPr="009B4A78" w:rsidRDefault="008D0564" w:rsidP="008D0564">
            <w:pPr>
              <w:rPr>
                <w:lang w:val="es-ES"/>
              </w:rPr>
            </w:pPr>
            <w:r w:rsidRPr="009B4A78">
              <w:rPr>
                <w:lang w:val="es-ES"/>
              </w:rPr>
              <w:t>Timide</w:t>
            </w:r>
          </w:p>
          <w:p w:rsidR="008D0564" w:rsidRPr="009B4A78" w:rsidRDefault="008D0564" w:rsidP="008D0564">
            <w:pPr>
              <w:rPr>
                <w:lang w:val="es-ES"/>
              </w:rPr>
            </w:pPr>
            <w:r w:rsidRPr="009B4A78">
              <w:rPr>
                <w:lang w:val="es-ES"/>
              </w:rPr>
              <w:t>Américain</w:t>
            </w:r>
          </w:p>
          <w:p w:rsidR="008D0564" w:rsidRPr="009B4A78" w:rsidRDefault="008D0564" w:rsidP="008D0564">
            <w:pPr>
              <w:rPr>
                <w:lang w:val="es-ES"/>
              </w:rPr>
            </w:pPr>
          </w:p>
          <w:p w:rsidR="008D0564" w:rsidRPr="009B4A78" w:rsidRDefault="008D0564" w:rsidP="008D0564">
            <w:pPr>
              <w:rPr>
                <w:b/>
                <w:lang w:val="es-ES"/>
              </w:rPr>
            </w:pPr>
            <w:r w:rsidRPr="009B4A78">
              <w:rPr>
                <w:b/>
                <w:lang w:val="es-ES"/>
              </w:rPr>
              <w:t>Les emotions</w:t>
            </w:r>
          </w:p>
          <w:p w:rsidR="008D0564" w:rsidRPr="009B4A78" w:rsidRDefault="008D0564" w:rsidP="008D0564">
            <w:pPr>
              <w:rPr>
                <w:lang w:val="es-ES"/>
              </w:rPr>
            </w:pPr>
            <w:r w:rsidRPr="009B4A78">
              <w:rPr>
                <w:lang w:val="es-ES"/>
              </w:rPr>
              <w:t>Bien</w:t>
            </w:r>
          </w:p>
          <w:p w:rsidR="008D0564" w:rsidRPr="009B4A78" w:rsidRDefault="008D0564" w:rsidP="008D0564">
            <w:pPr>
              <w:rPr>
                <w:lang w:val="es-ES"/>
              </w:rPr>
            </w:pPr>
            <w:r w:rsidRPr="009B4A78">
              <w:rPr>
                <w:lang w:val="es-ES"/>
              </w:rPr>
              <w:t>Mal</w:t>
            </w:r>
          </w:p>
          <w:p w:rsidR="008D0564" w:rsidRPr="009B4A78" w:rsidRDefault="008D0564" w:rsidP="008D0564">
            <w:pPr>
              <w:rPr>
                <w:lang w:val="es-ES"/>
              </w:rPr>
            </w:pPr>
            <w:r w:rsidRPr="009B4A78">
              <w:rPr>
                <w:lang w:val="es-ES"/>
              </w:rPr>
              <w:t>Fantastique</w:t>
            </w:r>
          </w:p>
          <w:p w:rsidR="008D0564" w:rsidRPr="009B4A78" w:rsidRDefault="008D0564" w:rsidP="008D0564">
            <w:pPr>
              <w:rPr>
                <w:lang w:val="es-ES"/>
              </w:rPr>
            </w:pPr>
            <w:r w:rsidRPr="009B4A78">
              <w:rPr>
                <w:lang w:val="es-ES"/>
              </w:rPr>
              <w:t>Comme ci comme ça</w:t>
            </w:r>
          </w:p>
          <w:p w:rsidR="008D0564" w:rsidRPr="009B4A78" w:rsidRDefault="008D0564" w:rsidP="008D0564">
            <w:pPr>
              <w:rPr>
                <w:lang w:val="es-ES"/>
              </w:rPr>
            </w:pPr>
            <w:r w:rsidRPr="009B4A78">
              <w:rPr>
                <w:lang w:val="es-ES"/>
              </w:rPr>
              <w:t>Fatigue</w:t>
            </w:r>
          </w:p>
          <w:p w:rsidR="008D0564" w:rsidRPr="009B4A78" w:rsidRDefault="008D0564" w:rsidP="008D0564">
            <w:pPr>
              <w:rPr>
                <w:lang w:val="es-ES"/>
              </w:rPr>
            </w:pPr>
          </w:p>
          <w:p w:rsidR="008D0564" w:rsidRPr="009B4A78" w:rsidRDefault="008D0564" w:rsidP="008D0564">
            <w:pPr>
              <w:rPr>
                <w:b/>
                <w:lang w:val="es-ES"/>
              </w:rPr>
            </w:pPr>
            <w:r w:rsidRPr="009B4A78">
              <w:rPr>
                <w:b/>
                <w:lang w:val="es-ES"/>
              </w:rPr>
              <w:t>La physique</w:t>
            </w:r>
          </w:p>
          <w:p w:rsidR="008D0564" w:rsidRDefault="008D0564" w:rsidP="008D0564">
            <w:r>
              <w:t>Grand</w:t>
            </w:r>
          </w:p>
          <w:p w:rsidR="008D0564" w:rsidRDefault="008D0564" w:rsidP="008D0564">
            <w:r>
              <w:t>Petit</w:t>
            </w:r>
          </w:p>
          <w:p w:rsidR="008D0564" w:rsidRDefault="008D0564" w:rsidP="008D0564">
            <w:r>
              <w:t>De taille moyenne</w:t>
            </w:r>
          </w:p>
          <w:p w:rsidR="008D0564" w:rsidRDefault="008D0564" w:rsidP="008D0564">
            <w:r>
              <w:t>Gros</w:t>
            </w:r>
          </w:p>
          <w:p w:rsidR="008D0564" w:rsidRDefault="008D0564" w:rsidP="008D0564">
            <w:r>
              <w:t>Mince/maigre</w:t>
            </w:r>
          </w:p>
          <w:p w:rsidR="008D0564" w:rsidRDefault="008D0564" w:rsidP="008D0564">
            <w:r>
              <w:t>blond</w:t>
            </w:r>
          </w:p>
          <w:p w:rsidR="008D0564" w:rsidRDefault="008D0564" w:rsidP="008D0564">
            <w:r>
              <w:t>Brun</w:t>
            </w:r>
          </w:p>
          <w:p w:rsidR="008D0564" w:rsidRDefault="008D0564" w:rsidP="008D0564">
            <w:r>
              <w:t>Roux</w:t>
            </w:r>
          </w:p>
          <w:p w:rsidR="008D0564" w:rsidRDefault="008D0564" w:rsidP="008D0564">
            <w:r>
              <w:t>Jeune</w:t>
            </w:r>
          </w:p>
          <w:p w:rsidR="008D0564" w:rsidRDefault="008D0564" w:rsidP="008D0564">
            <w:r>
              <w:t>Vieux</w:t>
            </w:r>
          </w:p>
          <w:p w:rsidR="008D0564" w:rsidRDefault="008D0564" w:rsidP="008D0564">
            <w:r>
              <w:t>Fort</w:t>
            </w:r>
          </w:p>
          <w:p w:rsidR="008D0564" w:rsidRDefault="008D0564" w:rsidP="008D0564">
            <w:r>
              <w:t>Musclé</w:t>
            </w:r>
          </w:p>
          <w:p w:rsidR="008D0564" w:rsidRDefault="008D0564" w:rsidP="008D0564">
            <w:r>
              <w:t>Bête</w:t>
            </w:r>
          </w:p>
          <w:p w:rsidR="008D0564" w:rsidRDefault="008D0564" w:rsidP="008D0564"/>
          <w:p w:rsidR="008D0564" w:rsidRDefault="008D0564" w:rsidP="008D0564"/>
          <w:p w:rsidR="008D0564" w:rsidRDefault="008D0564" w:rsidP="008D0564">
            <w:r>
              <w:t>Joli</w:t>
            </w:r>
          </w:p>
          <w:p w:rsidR="008D0564" w:rsidRDefault="008D0564" w:rsidP="008D0564">
            <w:r>
              <w:t>Beau</w:t>
            </w:r>
          </w:p>
          <w:p w:rsidR="008D0564" w:rsidRDefault="008D0564" w:rsidP="008D0564">
            <w:r>
              <w:t>Laid/ moche</w:t>
            </w:r>
          </w:p>
          <w:p w:rsidR="008D0564" w:rsidRDefault="008D0564" w:rsidP="008D0564"/>
          <w:p w:rsidR="008D0564" w:rsidRDefault="008D0564" w:rsidP="008D0564">
            <w:r>
              <w:t>J’ai les cheveux…</w:t>
            </w:r>
          </w:p>
          <w:p w:rsidR="008D0564" w:rsidRDefault="008D0564" w:rsidP="008D0564">
            <w:r>
              <w:t>Courts</w:t>
            </w:r>
          </w:p>
          <w:p w:rsidR="008D0564" w:rsidRDefault="008D0564" w:rsidP="008D0564">
            <w:r>
              <w:t>Longs</w:t>
            </w:r>
          </w:p>
          <w:p w:rsidR="008D0564" w:rsidRDefault="008D0564" w:rsidP="008D0564">
            <w:r>
              <w:t>Frisés/ bouclés</w:t>
            </w:r>
          </w:p>
          <w:p w:rsidR="008D0564" w:rsidRDefault="008D0564" w:rsidP="008D0564">
            <w:r>
              <w:t>Lisse</w:t>
            </w:r>
          </w:p>
          <w:p w:rsidR="008D0564" w:rsidRDefault="008D0564" w:rsidP="008D0564">
            <w:r>
              <w:t>Bruns</w:t>
            </w:r>
          </w:p>
          <w:p w:rsidR="008D0564" w:rsidRDefault="008D0564" w:rsidP="008D0564">
            <w:r>
              <w:t>Blonds</w:t>
            </w:r>
          </w:p>
          <w:p w:rsidR="008D0564" w:rsidRPr="009B4A78" w:rsidRDefault="008D0564" w:rsidP="008D0564">
            <w:pPr>
              <w:rPr>
                <w:lang w:val="es-ES"/>
              </w:rPr>
            </w:pPr>
            <w:r w:rsidRPr="009B4A78">
              <w:rPr>
                <w:lang w:val="es-ES"/>
              </w:rPr>
              <w:t>Noirs</w:t>
            </w:r>
          </w:p>
          <w:p w:rsidR="008D0564" w:rsidRPr="009B4A78" w:rsidRDefault="008D0564" w:rsidP="008D0564">
            <w:pPr>
              <w:rPr>
                <w:lang w:val="es-ES"/>
              </w:rPr>
            </w:pPr>
          </w:p>
          <w:p w:rsidR="008D0564" w:rsidRPr="008D0564" w:rsidRDefault="008D0564" w:rsidP="008D0564">
            <w:pPr>
              <w:rPr>
                <w:lang w:val="es-ES"/>
              </w:rPr>
            </w:pPr>
            <w:r w:rsidRPr="008D0564">
              <w:rPr>
                <w:lang w:val="es-ES"/>
              </w:rPr>
              <w:t>J’ai les yeux…</w:t>
            </w:r>
          </w:p>
          <w:p w:rsidR="008D0564" w:rsidRPr="008D0564" w:rsidRDefault="008D0564" w:rsidP="008D0564">
            <w:pPr>
              <w:rPr>
                <w:lang w:val="es-ES"/>
              </w:rPr>
            </w:pPr>
            <w:r w:rsidRPr="008D0564">
              <w:rPr>
                <w:lang w:val="es-ES"/>
              </w:rPr>
              <w:t>Bleus</w:t>
            </w:r>
          </w:p>
          <w:p w:rsidR="008D0564" w:rsidRPr="008D0564" w:rsidRDefault="008D0564" w:rsidP="008D0564">
            <w:pPr>
              <w:rPr>
                <w:lang w:val="es-ES"/>
              </w:rPr>
            </w:pPr>
            <w:r w:rsidRPr="008D0564">
              <w:rPr>
                <w:lang w:val="es-ES"/>
              </w:rPr>
              <w:t>Marron</w:t>
            </w:r>
          </w:p>
          <w:p w:rsidR="008D0564" w:rsidRPr="009B4A78" w:rsidRDefault="008D0564" w:rsidP="008D0564">
            <w:r w:rsidRPr="009B4A78">
              <w:t>Verts</w:t>
            </w:r>
          </w:p>
          <w:p w:rsidR="008D0564" w:rsidRPr="009B4A78" w:rsidRDefault="008D0564" w:rsidP="008D0564">
            <w:r w:rsidRPr="009B4A78">
              <w:t>Noisette</w:t>
            </w:r>
          </w:p>
          <w:p w:rsidR="008D0564" w:rsidRPr="009B4A78" w:rsidRDefault="008D0564" w:rsidP="008D0564">
            <w:r w:rsidRPr="009B4A78">
              <w:t>Noirs</w:t>
            </w:r>
          </w:p>
          <w:p w:rsidR="008D0564" w:rsidRPr="009B4A78" w:rsidRDefault="008D0564" w:rsidP="008D0564">
            <w:r w:rsidRPr="009B4A78">
              <w:t>Gris</w:t>
            </w:r>
          </w:p>
          <w:p w:rsidR="008D0564" w:rsidRPr="009B4A78" w:rsidRDefault="008D0564" w:rsidP="008D0564"/>
          <w:p w:rsidR="008D0564" w:rsidRPr="009B4A78" w:rsidRDefault="008D0564" w:rsidP="008D0564"/>
          <w:p w:rsidR="008D0564" w:rsidRPr="009B4A78" w:rsidRDefault="008D0564" w:rsidP="008D0564">
            <w:r w:rsidRPr="009B4A78">
              <w:t>Questions</w:t>
            </w:r>
          </w:p>
          <w:p w:rsidR="008D0564" w:rsidRPr="009B4A78" w:rsidRDefault="008D0564" w:rsidP="008D0564">
            <w:pPr>
              <w:rPr>
                <w:highlight w:val="yellow"/>
              </w:rPr>
            </w:pPr>
            <w:r w:rsidRPr="009B4A78">
              <w:rPr>
                <w:highlight w:val="yellow"/>
              </w:rPr>
              <w:t>Où</w:t>
            </w:r>
          </w:p>
          <w:p w:rsidR="008D0564" w:rsidRPr="0078704A" w:rsidRDefault="008D0564" w:rsidP="008D0564">
            <w:pPr>
              <w:rPr>
                <w:highlight w:val="yellow"/>
                <w:lang w:val="es-ES"/>
              </w:rPr>
            </w:pPr>
            <w:r w:rsidRPr="0078704A">
              <w:rPr>
                <w:highlight w:val="yellow"/>
                <w:lang w:val="es-ES"/>
              </w:rPr>
              <w:t>Comment</w:t>
            </w:r>
          </w:p>
          <w:p w:rsidR="008D0564" w:rsidRPr="0078704A" w:rsidRDefault="008D0564" w:rsidP="008D0564">
            <w:pPr>
              <w:rPr>
                <w:highlight w:val="yellow"/>
                <w:lang w:val="es-ES"/>
              </w:rPr>
            </w:pPr>
            <w:r w:rsidRPr="0078704A">
              <w:rPr>
                <w:highlight w:val="yellow"/>
                <w:lang w:val="es-ES"/>
              </w:rPr>
              <w:t>Quoi?</w:t>
            </w:r>
          </w:p>
          <w:p w:rsidR="008D0564" w:rsidRPr="0078704A" w:rsidRDefault="008D0564" w:rsidP="008D0564">
            <w:pPr>
              <w:rPr>
                <w:highlight w:val="yellow"/>
                <w:lang w:val="es-ES"/>
              </w:rPr>
            </w:pPr>
            <w:r w:rsidRPr="0078704A">
              <w:rPr>
                <w:highlight w:val="yellow"/>
                <w:lang w:val="es-ES"/>
              </w:rPr>
              <w:t>D’où</w:t>
            </w:r>
          </w:p>
          <w:p w:rsidR="008D0564" w:rsidRPr="0078704A" w:rsidRDefault="008D0564" w:rsidP="008D0564">
            <w:pPr>
              <w:rPr>
                <w:highlight w:val="yellow"/>
                <w:lang w:val="es-ES"/>
              </w:rPr>
            </w:pPr>
            <w:r w:rsidRPr="0078704A">
              <w:rPr>
                <w:highlight w:val="yellow"/>
                <w:lang w:val="es-ES"/>
              </w:rPr>
              <w:t>Combien (de)</w:t>
            </w:r>
          </w:p>
          <w:p w:rsidR="008D0564" w:rsidRDefault="008D0564" w:rsidP="008D0564">
            <w:pPr>
              <w:rPr>
                <w:lang w:val="es-ES"/>
              </w:rPr>
            </w:pPr>
            <w:r w:rsidRPr="0078704A">
              <w:rPr>
                <w:highlight w:val="yellow"/>
                <w:lang w:val="es-ES"/>
              </w:rPr>
              <w:t>Comment  ça va?</w:t>
            </w:r>
          </w:p>
          <w:p w:rsidR="008D0564" w:rsidRDefault="008D0564" w:rsidP="008D0564">
            <w:pPr>
              <w:rPr>
                <w:lang w:val="es-ES"/>
              </w:rPr>
            </w:pPr>
          </w:p>
          <w:p w:rsidR="008D0564" w:rsidRDefault="008D0564" w:rsidP="008D0564">
            <w:pPr>
              <w:rPr>
                <w:lang w:val="es-ES"/>
              </w:rPr>
            </w:pPr>
          </w:p>
          <w:p w:rsidR="008D0564" w:rsidRDefault="008D0564" w:rsidP="008D0564">
            <w:pPr>
              <w:rPr>
                <w:lang w:val="es-ES"/>
              </w:rPr>
            </w:pPr>
            <w:r>
              <w:rPr>
                <w:lang w:val="es-ES"/>
              </w:rPr>
              <w:t>D’autres expressions</w:t>
            </w:r>
          </w:p>
          <w:p w:rsidR="008D0564" w:rsidRDefault="008D0564" w:rsidP="008D0564">
            <w:pPr>
              <w:rPr>
                <w:lang w:val="es-ES"/>
              </w:rPr>
            </w:pPr>
            <w:r>
              <w:rPr>
                <w:lang w:val="es-ES"/>
              </w:rPr>
              <w:t>Parce que</w:t>
            </w:r>
          </w:p>
          <w:p w:rsidR="008D0564" w:rsidRDefault="008D0564" w:rsidP="008D0564">
            <w:pPr>
              <w:rPr>
                <w:lang w:val="es-ES"/>
              </w:rPr>
            </w:pPr>
            <w:r>
              <w:rPr>
                <w:lang w:val="es-ES"/>
              </w:rPr>
              <w:t>Très</w:t>
            </w:r>
          </w:p>
          <w:p w:rsidR="008D0564" w:rsidRDefault="008D0564" w:rsidP="008D0564">
            <w:pPr>
              <w:rPr>
                <w:lang w:val="es-ES"/>
              </w:rPr>
            </w:pPr>
            <w:r>
              <w:rPr>
                <w:lang w:val="es-ES"/>
              </w:rPr>
              <w:t>Un peu</w:t>
            </w:r>
          </w:p>
          <w:p w:rsidR="008D0564" w:rsidRPr="008D0564" w:rsidRDefault="008D0564" w:rsidP="008D0564">
            <w:pPr>
              <w:rPr>
                <w:lang w:val="es-ES"/>
              </w:rPr>
            </w:pPr>
            <w:r>
              <w:rPr>
                <w:lang w:val="es-ES"/>
              </w:rPr>
              <w:t>Beaucoup (de)</w:t>
            </w:r>
          </w:p>
        </w:tc>
        <w:tc>
          <w:tcPr>
            <w:tcW w:w="2952" w:type="dxa"/>
          </w:tcPr>
          <w:p w:rsidR="00E812B2" w:rsidRPr="008D0564" w:rsidRDefault="00E812B2" w:rsidP="004D4008">
            <w:pPr>
              <w:rPr>
                <w:lang w:val="es-ES"/>
              </w:rPr>
            </w:pPr>
          </w:p>
          <w:p w:rsidR="00E812B2" w:rsidRDefault="00C46EB3" w:rsidP="004D4008">
            <w:pPr>
              <w:rPr>
                <w:lang w:val="es-ES" w:eastAsia="zh-CN"/>
              </w:rPr>
            </w:pPr>
            <w:r>
              <w:rPr>
                <w:rFonts w:hint="eastAsia"/>
                <w:lang w:val="es-ES" w:eastAsia="zh-CN"/>
              </w:rPr>
              <w:t>家</w:t>
            </w:r>
            <w:r>
              <w:rPr>
                <w:rFonts w:hint="eastAsia"/>
                <w:lang w:val="es-ES" w:eastAsia="zh-CN"/>
              </w:rPr>
              <w:t xml:space="preserve"> </w:t>
            </w:r>
          </w:p>
          <w:p w:rsidR="00C46EB3" w:rsidRDefault="00C46EB3" w:rsidP="004D4008">
            <w:pPr>
              <w:rPr>
                <w:lang w:val="es-ES" w:eastAsia="zh-CN"/>
              </w:rPr>
            </w:pPr>
            <w:r>
              <w:rPr>
                <w:rFonts w:hint="eastAsia"/>
                <w:lang w:val="es-ES" w:eastAsia="zh-CN"/>
              </w:rPr>
              <w:t>爸爸</w:t>
            </w:r>
          </w:p>
          <w:p w:rsidR="009640F4" w:rsidRPr="009640F4" w:rsidRDefault="009640F4" w:rsidP="004D4008"/>
          <w:p w:rsidR="00E812B2" w:rsidRPr="008D0564" w:rsidRDefault="00E812B2" w:rsidP="004D4008">
            <w:pPr>
              <w:rPr>
                <w:lang w:val="es-ES"/>
              </w:rPr>
            </w:pPr>
          </w:p>
          <w:p w:rsidR="00E812B2" w:rsidRPr="008D0564" w:rsidRDefault="00E812B2" w:rsidP="004D4008">
            <w:pPr>
              <w:rPr>
                <w:lang w:val="es-ES"/>
              </w:rPr>
            </w:pPr>
          </w:p>
          <w:p w:rsidR="00E812B2" w:rsidRPr="008D0564" w:rsidRDefault="00E812B2" w:rsidP="004D4008">
            <w:pPr>
              <w:rPr>
                <w:lang w:val="es-ES"/>
              </w:rPr>
            </w:pPr>
          </w:p>
          <w:p w:rsidR="00E812B2" w:rsidRPr="008D0564" w:rsidRDefault="00E812B2" w:rsidP="004D4008">
            <w:pPr>
              <w:rPr>
                <w:lang w:val="es-ES"/>
              </w:rPr>
            </w:pPr>
          </w:p>
          <w:p w:rsidR="00E812B2" w:rsidRPr="008D0564" w:rsidRDefault="00E812B2" w:rsidP="004D4008">
            <w:pPr>
              <w:rPr>
                <w:lang w:val="es-ES"/>
              </w:rPr>
            </w:pPr>
          </w:p>
          <w:p w:rsidR="00E812B2" w:rsidRPr="008D0564" w:rsidRDefault="00E812B2" w:rsidP="004D4008">
            <w:pPr>
              <w:rPr>
                <w:lang w:val="es-ES"/>
              </w:rPr>
            </w:pPr>
          </w:p>
          <w:p w:rsidR="00E812B2" w:rsidRPr="008D0564" w:rsidRDefault="00E812B2" w:rsidP="004D4008">
            <w:pPr>
              <w:rPr>
                <w:lang w:val="es-ES"/>
              </w:rPr>
            </w:pPr>
          </w:p>
        </w:tc>
      </w:tr>
    </w:tbl>
    <w:p w:rsidR="00E812B2" w:rsidRPr="008D0564" w:rsidRDefault="00E812B2" w:rsidP="004D4008">
      <w:pPr>
        <w:rPr>
          <w:lang w:val="es-ES"/>
        </w:rPr>
      </w:pPr>
    </w:p>
    <w:p w:rsidR="00E812B2" w:rsidRPr="008D0564" w:rsidRDefault="00E812B2" w:rsidP="004D4008">
      <w:pPr>
        <w:rPr>
          <w:lang w:val="es-ES"/>
        </w:rPr>
      </w:pPr>
    </w:p>
    <w:p w:rsidR="00E812B2" w:rsidRPr="008D0564" w:rsidRDefault="00E812B2" w:rsidP="004D4008">
      <w:pPr>
        <w:rPr>
          <w:lang w:val="es-ES"/>
        </w:rPr>
      </w:pPr>
    </w:p>
    <w:sectPr w:rsidR="00E812B2" w:rsidRPr="008D0564" w:rsidSect="00951007">
      <w:pgSz w:w="12240" w:h="15840"/>
      <w:pgMar w:top="99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Terrill Laura" w:date="2012-05-22T23:26:00Z" w:initials="TL">
    <w:p w:rsidR="005B3212" w:rsidRDefault="005B3212">
      <w:pPr>
        <w:pStyle w:val="CommentText"/>
      </w:pPr>
      <w:r>
        <w:rPr>
          <w:rStyle w:val="CommentReference"/>
        </w:rPr>
        <w:annotationRef/>
      </w:r>
      <w:r>
        <w:t xml:space="preserve">I would encourage you to consider having students take on a fictional identify. They begin to build a character as if they are Spanish-speaking, living in a Spanish-speaking country. They may choose to be 24 or 43 years old. They will select their country in this unit and learn to speak in the fictional identity. It will allow them to practice the vocab of the unit from 2 perspectives and begins to build awareness of the Spanish-speaking world. Later, they return to this person with each unit adding detail. It can be a great summative assessment. They can write a digital story throughout the year adding pages and details from each unit. It breaks the constant pattern of Where do you live? I live in Mundelein.  </w:t>
      </w:r>
    </w:p>
  </w:comment>
  <w:comment w:id="2" w:author="Terrill Laura" w:date="2012-05-22T23:26:00Z" w:initials="TL">
    <w:p w:rsidR="005B3212" w:rsidRDefault="005B3212">
      <w:pPr>
        <w:pStyle w:val="CommentText"/>
      </w:pPr>
      <w:r>
        <w:rPr>
          <w:rStyle w:val="CommentReference"/>
        </w:rPr>
        <w:annotationRef/>
      </w:r>
      <w:r>
        <w:t xml:space="preserve">What am I like is really part of Who am I? </w:t>
      </w:r>
    </w:p>
  </w:comment>
  <w:comment w:id="3" w:author="Terrill Laura" w:date="2012-05-22T23:28:00Z" w:initials="TL">
    <w:p w:rsidR="005B3212" w:rsidRDefault="005B3212">
      <w:pPr>
        <w:pStyle w:val="CommentText"/>
      </w:pPr>
      <w:r>
        <w:rPr>
          <w:rStyle w:val="CommentReference"/>
        </w:rPr>
        <w:annotationRef/>
      </w:r>
      <w:r>
        <w:t xml:space="preserve">I think I made comments on this document earlier. You could easily separate the tasks doing some at the half way point for the pre-summative. I am going to attach a sample summative reading based on an authentic French document just so you can see an example of how to use the authentic text even when they don’t know every word. You might try to take the test even if you don’t speak French. You’ll probalby do pretty well. </w:t>
      </w:r>
    </w:p>
    <w:p w:rsidR="005B3212" w:rsidRDefault="005B3212">
      <w:pPr>
        <w:pStyle w:val="CommentText"/>
      </w:pPr>
    </w:p>
    <w:p w:rsidR="005B3212" w:rsidRDefault="005B3212">
      <w:pPr>
        <w:pStyle w:val="CommentText"/>
      </w:pPr>
      <w:r>
        <w:t xml:space="preserve">As a curriculum document, you probably want to describe the task here briefly. </w:t>
      </w:r>
    </w:p>
  </w:comment>
  <w:comment w:id="4" w:author="Terrill Laura" w:date="2012-05-22T23:39:00Z" w:initials="TL">
    <w:p w:rsidR="005B3212" w:rsidRDefault="005B3212">
      <w:pPr>
        <w:pStyle w:val="CommentText"/>
      </w:pPr>
      <w:r>
        <w:rPr>
          <w:rStyle w:val="CommentReference"/>
        </w:rPr>
        <w:annotationRef/>
      </w:r>
      <w:r>
        <w:t xml:space="preserve">Halfway through the unit, you may want to have them pair randomly, call your google voice number and tell them to have the longest possible conversation that they can as they meet someone for the first time. This could be the preliminary summative assessment. </w:t>
      </w:r>
    </w:p>
    <w:p w:rsidR="005B3212" w:rsidRDefault="005B3212">
      <w:pPr>
        <w:pStyle w:val="CommentText"/>
      </w:pPr>
    </w:p>
    <w:p w:rsidR="005B3212" w:rsidRDefault="005B3212">
      <w:pPr>
        <w:pStyle w:val="CommentText"/>
      </w:pPr>
      <w:r>
        <w:t xml:space="preserve">Alternatively, they could do a practice run in the new fictional identity and they be themselves on the day of the summative. </w:t>
      </w:r>
    </w:p>
    <w:p w:rsidR="005B3212" w:rsidRDefault="005B3212">
      <w:pPr>
        <w:pStyle w:val="CommentText"/>
      </w:pPr>
    </w:p>
    <w:p w:rsidR="005B3212" w:rsidRDefault="005B3212">
      <w:pPr>
        <w:pStyle w:val="CommentText"/>
      </w:pPr>
      <w:r>
        <w:t>I w</w:t>
      </w:r>
      <w:r w:rsidR="0046684D">
        <w:t xml:space="preserve">ould not list all 3 tasks here. I would simply desribe in a short narrative what they will do. </w:t>
      </w:r>
    </w:p>
  </w:comment>
  <w:comment w:id="5" w:author="Terrill Laura" w:date="2012-05-22T23:17:00Z" w:initials="TL">
    <w:p w:rsidR="005B3212" w:rsidRDefault="005B3212">
      <w:pPr>
        <w:pStyle w:val="CommentText"/>
      </w:pPr>
      <w:r>
        <w:rPr>
          <w:rStyle w:val="CommentReference"/>
        </w:rPr>
        <w:annotationRef/>
      </w:r>
      <w:r>
        <w:t xml:space="preserve">I think the biopoem, voki and/or glogster could easily count as other summative presentational assessments. </w:t>
      </w:r>
    </w:p>
  </w:comment>
  <w:comment w:id="6" w:author="Terrill Laura" w:date="2012-05-22T23:41:00Z" w:initials="TL">
    <w:p w:rsidR="0046684D" w:rsidRDefault="0046684D">
      <w:pPr>
        <w:pStyle w:val="CommentText"/>
      </w:pPr>
      <w:r>
        <w:rPr>
          <w:rStyle w:val="CommentReference"/>
        </w:rPr>
        <w:annotationRef/>
      </w:r>
      <w:r>
        <w:t xml:space="preserve">I would remove any activities that are generic and focus on those that are specific and should be done. Do you want to place an asterisk next to any activity that has a support doucment in the common drive? This would be very helpful for new teacher or long-term subs in the future. </w:t>
      </w:r>
    </w:p>
  </w:comment>
  <w:comment w:id="7" w:author="Terrill Laura" w:date="2012-05-22T23:58:00Z" w:initials="TL">
    <w:p w:rsidR="006C252B" w:rsidRDefault="006C252B">
      <w:pPr>
        <w:pStyle w:val="CommentText"/>
      </w:pPr>
      <w:r>
        <w:rPr>
          <w:rStyle w:val="CommentReference"/>
        </w:rPr>
        <w:annotationRef/>
      </w:r>
      <w:r>
        <w:t xml:space="preserve">Practice alphabet using Spanish texting codes </w:t>
      </w:r>
      <w:r w:rsidRPr="006C252B">
        <w:t>http://spanish.about.com/od/writtenspanish/a/sms.htm</w:t>
      </w:r>
    </w:p>
  </w:comment>
  <w:comment w:id="8" w:author="Terrill Laura" w:date="2012-05-22T23:42:00Z" w:initials="TL">
    <w:p w:rsidR="0046684D" w:rsidRDefault="0046684D">
      <w:pPr>
        <w:pStyle w:val="CommentText"/>
      </w:pPr>
      <w:r>
        <w:rPr>
          <w:rStyle w:val="CommentReference"/>
        </w:rPr>
        <w:annotationRef/>
      </w:r>
      <w:r>
        <w:t xml:space="preserve">Be as specific as possible. Give titles. Site books, web resources, etc. </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04267"/>
    <w:multiLevelType w:val="hybridMultilevel"/>
    <w:tmpl w:val="33686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E037C5"/>
    <w:multiLevelType w:val="hybridMultilevel"/>
    <w:tmpl w:val="6D76B042"/>
    <w:lvl w:ilvl="0" w:tplc="7842066C">
      <w:start w:val="1"/>
      <w:numFmt w:val="bullet"/>
      <w:lvlText w:val=""/>
      <w:lvlJc w:val="left"/>
      <w:pPr>
        <w:ind w:left="720" w:firstLine="0"/>
      </w:pPr>
      <w:rPr>
        <w:rFonts w:ascii="Symbol" w:hAnsi="Symbol"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5">
    <w:nsid w:val="261B21EC"/>
    <w:multiLevelType w:val="hybridMultilevel"/>
    <w:tmpl w:val="2F961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F73651"/>
    <w:multiLevelType w:val="hybridMultilevel"/>
    <w:tmpl w:val="FCC24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13">
    <w:nsid w:val="458C3BFC"/>
    <w:multiLevelType w:val="hybridMultilevel"/>
    <w:tmpl w:val="06E4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7">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21">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21"/>
  </w:num>
  <w:num w:numId="3">
    <w:abstractNumId w:val="16"/>
  </w:num>
  <w:num w:numId="4">
    <w:abstractNumId w:val="3"/>
  </w:num>
  <w:num w:numId="5">
    <w:abstractNumId w:val="9"/>
  </w:num>
  <w:num w:numId="6">
    <w:abstractNumId w:val="6"/>
  </w:num>
  <w:num w:numId="7">
    <w:abstractNumId w:val="7"/>
  </w:num>
  <w:num w:numId="8">
    <w:abstractNumId w:val="10"/>
  </w:num>
  <w:num w:numId="9">
    <w:abstractNumId w:val="11"/>
  </w:num>
  <w:num w:numId="10">
    <w:abstractNumId w:val="1"/>
  </w:num>
  <w:num w:numId="11">
    <w:abstractNumId w:val="20"/>
  </w:num>
  <w:num w:numId="12">
    <w:abstractNumId w:val="2"/>
  </w:num>
  <w:num w:numId="13">
    <w:abstractNumId w:val="19"/>
  </w:num>
  <w:num w:numId="14">
    <w:abstractNumId w:val="15"/>
  </w:num>
  <w:num w:numId="15">
    <w:abstractNumId w:val="17"/>
  </w:num>
  <w:num w:numId="16">
    <w:abstractNumId w:val="14"/>
  </w:num>
  <w:num w:numId="17">
    <w:abstractNumId w:val="18"/>
  </w:num>
  <w:num w:numId="18">
    <w:abstractNumId w:val="13"/>
  </w:num>
  <w:num w:numId="19">
    <w:abstractNumId w:val="8"/>
  </w:num>
  <w:num w:numId="20">
    <w:abstractNumId w:val="5"/>
  </w:num>
  <w:num w:numId="21">
    <w:abstractNumId w:val="0"/>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
  <w:rsids>
    <w:rsidRoot w:val="000B7F32"/>
    <w:rsid w:val="000416AD"/>
    <w:rsid w:val="000464A9"/>
    <w:rsid w:val="00054D11"/>
    <w:rsid w:val="000569DF"/>
    <w:rsid w:val="000927CE"/>
    <w:rsid w:val="000A06AA"/>
    <w:rsid w:val="000B7F32"/>
    <w:rsid w:val="000E697C"/>
    <w:rsid w:val="0013110B"/>
    <w:rsid w:val="00131DA8"/>
    <w:rsid w:val="001341BA"/>
    <w:rsid w:val="0014106E"/>
    <w:rsid w:val="00153568"/>
    <w:rsid w:val="00161E99"/>
    <w:rsid w:val="00196949"/>
    <w:rsid w:val="001974B5"/>
    <w:rsid w:val="001C4C00"/>
    <w:rsid w:val="001D3C3E"/>
    <w:rsid w:val="001E39E1"/>
    <w:rsid w:val="001F48B0"/>
    <w:rsid w:val="00204F48"/>
    <w:rsid w:val="0028242A"/>
    <w:rsid w:val="002B023C"/>
    <w:rsid w:val="002D2623"/>
    <w:rsid w:val="002E3822"/>
    <w:rsid w:val="002F2147"/>
    <w:rsid w:val="00304428"/>
    <w:rsid w:val="0032290B"/>
    <w:rsid w:val="0037519F"/>
    <w:rsid w:val="00411E13"/>
    <w:rsid w:val="00442F47"/>
    <w:rsid w:val="0046684D"/>
    <w:rsid w:val="0047415A"/>
    <w:rsid w:val="00494341"/>
    <w:rsid w:val="004A4776"/>
    <w:rsid w:val="004A604F"/>
    <w:rsid w:val="004C4F5E"/>
    <w:rsid w:val="004D4008"/>
    <w:rsid w:val="00535032"/>
    <w:rsid w:val="00561FE0"/>
    <w:rsid w:val="00567D9E"/>
    <w:rsid w:val="005725BA"/>
    <w:rsid w:val="0057718E"/>
    <w:rsid w:val="005847C9"/>
    <w:rsid w:val="005A38D4"/>
    <w:rsid w:val="005A45F0"/>
    <w:rsid w:val="005A7D36"/>
    <w:rsid w:val="005B0B71"/>
    <w:rsid w:val="005B3212"/>
    <w:rsid w:val="005F4559"/>
    <w:rsid w:val="005F5AA0"/>
    <w:rsid w:val="005F73AC"/>
    <w:rsid w:val="0062268B"/>
    <w:rsid w:val="0066385C"/>
    <w:rsid w:val="006962FC"/>
    <w:rsid w:val="006B78FE"/>
    <w:rsid w:val="006C085B"/>
    <w:rsid w:val="006C0EFD"/>
    <w:rsid w:val="006C252B"/>
    <w:rsid w:val="00771592"/>
    <w:rsid w:val="00777251"/>
    <w:rsid w:val="0078704A"/>
    <w:rsid w:val="00826609"/>
    <w:rsid w:val="00831942"/>
    <w:rsid w:val="00837CB1"/>
    <w:rsid w:val="008400FA"/>
    <w:rsid w:val="00846682"/>
    <w:rsid w:val="0086562A"/>
    <w:rsid w:val="008953DF"/>
    <w:rsid w:val="008A014D"/>
    <w:rsid w:val="008C7C61"/>
    <w:rsid w:val="008D0564"/>
    <w:rsid w:val="009207E1"/>
    <w:rsid w:val="00951007"/>
    <w:rsid w:val="009640F4"/>
    <w:rsid w:val="009909EA"/>
    <w:rsid w:val="009B4A78"/>
    <w:rsid w:val="009D29FF"/>
    <w:rsid w:val="009F1759"/>
    <w:rsid w:val="00A07441"/>
    <w:rsid w:val="00A4446A"/>
    <w:rsid w:val="00A57B60"/>
    <w:rsid w:val="00A625F6"/>
    <w:rsid w:val="00A96840"/>
    <w:rsid w:val="00AF6273"/>
    <w:rsid w:val="00AF6698"/>
    <w:rsid w:val="00B013EF"/>
    <w:rsid w:val="00B339C6"/>
    <w:rsid w:val="00B559BB"/>
    <w:rsid w:val="00B665BB"/>
    <w:rsid w:val="00BE012C"/>
    <w:rsid w:val="00C21DE5"/>
    <w:rsid w:val="00C35007"/>
    <w:rsid w:val="00C40242"/>
    <w:rsid w:val="00C46EB3"/>
    <w:rsid w:val="00C562FC"/>
    <w:rsid w:val="00CA7F8E"/>
    <w:rsid w:val="00CE21F8"/>
    <w:rsid w:val="00D054B7"/>
    <w:rsid w:val="00D21EED"/>
    <w:rsid w:val="00D27156"/>
    <w:rsid w:val="00D34A6B"/>
    <w:rsid w:val="00D75B3E"/>
    <w:rsid w:val="00DB59A1"/>
    <w:rsid w:val="00E07B98"/>
    <w:rsid w:val="00E30870"/>
    <w:rsid w:val="00E35974"/>
    <w:rsid w:val="00E812B2"/>
    <w:rsid w:val="00E91D97"/>
    <w:rsid w:val="00F01831"/>
    <w:rsid w:val="00F20B4A"/>
    <w:rsid w:val="00F32A6E"/>
    <w:rsid w:val="00F43345"/>
    <w:rsid w:val="00FA1662"/>
    <w:rsid w:val="00FC2BE3"/>
  </w:rsids>
  <m:mathPr>
    <m:mathFont m:val="Abadi MT Condensed Extra Bold"/>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SimSun"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paragraph" w:styleId="BalloonText">
    <w:name w:val="Balloon Text"/>
    <w:basedOn w:val="Normal"/>
    <w:link w:val="BalloonTextChar"/>
    <w:uiPriority w:val="99"/>
    <w:semiHidden/>
    <w:unhideWhenUsed/>
    <w:rsid w:val="00E30870"/>
    <w:rPr>
      <w:rFonts w:ascii="Tahoma" w:hAnsi="Tahoma" w:cs="Tahoma"/>
      <w:sz w:val="16"/>
      <w:szCs w:val="16"/>
    </w:rPr>
  </w:style>
  <w:style w:type="character" w:customStyle="1" w:styleId="BalloonTextChar">
    <w:name w:val="Balloon Text Char"/>
    <w:basedOn w:val="DefaultParagraphFont"/>
    <w:link w:val="BalloonText"/>
    <w:uiPriority w:val="99"/>
    <w:semiHidden/>
    <w:rsid w:val="00E30870"/>
    <w:rPr>
      <w:rFonts w:ascii="Tahoma" w:hAnsi="Tahoma" w:cs="Tahoma"/>
      <w:sz w:val="16"/>
      <w:szCs w:val="16"/>
    </w:rPr>
  </w:style>
  <w:style w:type="character" w:styleId="Hyperlink">
    <w:name w:val="Hyperlink"/>
    <w:basedOn w:val="DefaultParagraphFont"/>
    <w:uiPriority w:val="99"/>
    <w:unhideWhenUsed/>
    <w:rsid w:val="00196949"/>
    <w:rPr>
      <w:color w:val="0000FF" w:themeColor="hyperlink"/>
      <w:u w:val="single"/>
    </w:rPr>
  </w:style>
  <w:style w:type="character" w:styleId="CommentReference">
    <w:name w:val="annotation reference"/>
    <w:basedOn w:val="DefaultParagraphFont"/>
    <w:uiPriority w:val="99"/>
    <w:semiHidden/>
    <w:unhideWhenUsed/>
    <w:rsid w:val="00A625F6"/>
    <w:rPr>
      <w:sz w:val="18"/>
      <w:szCs w:val="18"/>
    </w:rPr>
  </w:style>
  <w:style w:type="paragraph" w:styleId="CommentText">
    <w:name w:val="annotation text"/>
    <w:basedOn w:val="Normal"/>
    <w:link w:val="CommentTextChar"/>
    <w:uiPriority w:val="99"/>
    <w:semiHidden/>
    <w:unhideWhenUsed/>
    <w:rsid w:val="00A625F6"/>
  </w:style>
  <w:style w:type="character" w:customStyle="1" w:styleId="CommentTextChar">
    <w:name w:val="Comment Text Char"/>
    <w:basedOn w:val="DefaultParagraphFont"/>
    <w:link w:val="CommentText"/>
    <w:uiPriority w:val="99"/>
    <w:semiHidden/>
    <w:rsid w:val="00A625F6"/>
    <w:rPr>
      <w:sz w:val="24"/>
      <w:szCs w:val="24"/>
    </w:rPr>
  </w:style>
  <w:style w:type="paragraph" w:styleId="CommentSubject">
    <w:name w:val="annotation subject"/>
    <w:basedOn w:val="CommentText"/>
    <w:next w:val="CommentText"/>
    <w:link w:val="CommentSubjectChar"/>
    <w:uiPriority w:val="99"/>
    <w:semiHidden/>
    <w:unhideWhenUsed/>
    <w:rsid w:val="00A625F6"/>
    <w:rPr>
      <w:b/>
      <w:bCs/>
      <w:sz w:val="20"/>
      <w:szCs w:val="20"/>
    </w:rPr>
  </w:style>
  <w:style w:type="character" w:customStyle="1" w:styleId="CommentSubjectChar">
    <w:name w:val="Comment Subject Char"/>
    <w:basedOn w:val="CommentTextChar"/>
    <w:link w:val="CommentSubject"/>
    <w:uiPriority w:val="99"/>
    <w:semiHidden/>
    <w:rsid w:val="00A625F6"/>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paragraph" w:styleId="BalloonText">
    <w:name w:val="Balloon Text"/>
    <w:basedOn w:val="Normal"/>
    <w:link w:val="BalloonTextChar"/>
    <w:uiPriority w:val="99"/>
    <w:semiHidden/>
    <w:unhideWhenUsed/>
    <w:rsid w:val="00E30870"/>
    <w:rPr>
      <w:rFonts w:ascii="Tahoma" w:hAnsi="Tahoma" w:cs="Tahoma"/>
      <w:sz w:val="16"/>
      <w:szCs w:val="16"/>
    </w:rPr>
  </w:style>
  <w:style w:type="character" w:customStyle="1" w:styleId="BalloonTextChar">
    <w:name w:val="Balloon Text Char"/>
    <w:basedOn w:val="DefaultParagraphFont"/>
    <w:link w:val="BalloonText"/>
    <w:uiPriority w:val="99"/>
    <w:semiHidden/>
    <w:rsid w:val="00E30870"/>
    <w:rPr>
      <w:rFonts w:ascii="Tahoma" w:hAnsi="Tahoma" w:cs="Tahoma"/>
      <w:sz w:val="16"/>
      <w:szCs w:val="16"/>
    </w:rPr>
  </w:style>
  <w:style w:type="character" w:styleId="Hyperlink">
    <w:name w:val="Hyperlink"/>
    <w:basedOn w:val="DefaultParagraphFont"/>
    <w:uiPriority w:val="99"/>
    <w:unhideWhenUsed/>
    <w:rsid w:val="00196949"/>
    <w:rPr>
      <w:color w:val="0000FF" w:themeColor="hyperlink"/>
      <w:u w:val="single"/>
    </w:rPr>
  </w:style>
  <w:style w:type="character" w:styleId="CommentReference">
    <w:name w:val="annotation reference"/>
    <w:basedOn w:val="DefaultParagraphFont"/>
    <w:uiPriority w:val="99"/>
    <w:semiHidden/>
    <w:unhideWhenUsed/>
    <w:rsid w:val="00A625F6"/>
    <w:rPr>
      <w:sz w:val="18"/>
      <w:szCs w:val="18"/>
    </w:rPr>
  </w:style>
  <w:style w:type="paragraph" w:styleId="CommentText">
    <w:name w:val="annotation text"/>
    <w:basedOn w:val="Normal"/>
    <w:link w:val="CommentTextChar"/>
    <w:uiPriority w:val="99"/>
    <w:semiHidden/>
    <w:unhideWhenUsed/>
    <w:rsid w:val="00A625F6"/>
  </w:style>
  <w:style w:type="character" w:customStyle="1" w:styleId="CommentTextChar">
    <w:name w:val="Comment Text Char"/>
    <w:basedOn w:val="DefaultParagraphFont"/>
    <w:link w:val="CommentText"/>
    <w:uiPriority w:val="99"/>
    <w:semiHidden/>
    <w:rsid w:val="00A625F6"/>
    <w:rPr>
      <w:sz w:val="24"/>
      <w:szCs w:val="24"/>
    </w:rPr>
  </w:style>
  <w:style w:type="paragraph" w:styleId="CommentSubject">
    <w:name w:val="annotation subject"/>
    <w:basedOn w:val="CommentText"/>
    <w:next w:val="CommentText"/>
    <w:link w:val="CommentSubjectChar"/>
    <w:uiPriority w:val="99"/>
    <w:semiHidden/>
    <w:unhideWhenUsed/>
    <w:rsid w:val="00A625F6"/>
    <w:rPr>
      <w:b/>
      <w:bCs/>
      <w:sz w:val="20"/>
      <w:szCs w:val="20"/>
    </w:rPr>
  </w:style>
  <w:style w:type="character" w:customStyle="1" w:styleId="CommentSubjectChar">
    <w:name w:val="Comment Subject Char"/>
    <w:basedOn w:val="CommentTextChar"/>
    <w:link w:val="CommentSubject"/>
    <w:uiPriority w:val="99"/>
    <w:semiHidden/>
    <w:rsid w:val="00A625F6"/>
    <w:rPr>
      <w:b/>
      <w:bCs/>
      <w:sz w:val="24"/>
      <w:szCs w:val="24"/>
    </w:rPr>
  </w:style>
</w:styles>
</file>

<file path=word/webSettings.xml><?xml version="1.0" encoding="utf-8"?>
<w:webSettings xmlns:r="http://schemas.openxmlformats.org/officeDocument/2006/relationships" xmlns:w="http://schemas.openxmlformats.org/wordprocessingml/2006/main">
  <w:divs>
    <w:div w:id="12365535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cvc.cervantes.es/ensenanza/actividades_ave/nivelI/actividad_08.htm"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840</Words>
  <Characters>4789</Characters>
  <Application>Microsoft Macintosh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5881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bpackowitz</dc:creator>
  <cp:lastModifiedBy>Terrill Laura</cp:lastModifiedBy>
  <cp:revision>6</cp:revision>
  <cp:lastPrinted>2012-05-21T14:38:00Z</cp:lastPrinted>
  <dcterms:created xsi:type="dcterms:W3CDTF">2012-05-22T15:29:00Z</dcterms:created>
  <dcterms:modified xsi:type="dcterms:W3CDTF">2012-05-23T03:59:00Z</dcterms:modified>
</cp:coreProperties>
</file>